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2765" w14:textId="77777777" w:rsidR="00D51340" w:rsidRPr="00D45373" w:rsidRDefault="00D51340" w:rsidP="00D51340">
      <w:pPr>
        <w:pStyle w:val="Title"/>
        <w:contextualSpacing/>
        <w:rPr>
          <w:rFonts w:asciiTheme="minorHAnsi" w:hAnsiTheme="minorHAnsi"/>
          <w:sz w:val="24"/>
        </w:rPr>
      </w:pPr>
      <w:r>
        <w:rPr>
          <w:rFonts w:ascii="Lato" w:hAnsi="Lato"/>
          <w:b w:val="0"/>
          <w:bCs/>
          <w:noProof/>
          <w:color w:val="3D85C6"/>
          <w:sz w:val="40"/>
          <w:szCs w:val="40"/>
          <w:bdr w:val="none" w:sz="0" w:space="0" w:color="auto" w:frame="1"/>
        </w:rPr>
        <w:drawing>
          <wp:inline distT="0" distB="0" distL="0" distR="0" wp14:anchorId="357E3D9B" wp14:editId="5F4C6167">
            <wp:extent cx="2849880" cy="190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9880" cy="190500"/>
                    </a:xfrm>
                    <a:prstGeom prst="rect">
                      <a:avLst/>
                    </a:prstGeom>
                    <a:noFill/>
                    <a:ln>
                      <a:noFill/>
                    </a:ln>
                  </pic:spPr>
                </pic:pic>
              </a:graphicData>
            </a:graphic>
          </wp:inline>
        </w:drawing>
      </w:r>
    </w:p>
    <w:p w14:paraId="71A65311" w14:textId="7D0BA5D7" w:rsidR="00D51340" w:rsidRDefault="00552618" w:rsidP="00D51340">
      <w:pPr>
        <w:contextualSpacing/>
        <w:jc w:val="center"/>
        <w:rPr>
          <w:rFonts w:ascii="Lato" w:hAnsi="Lato" w:cs="Arial"/>
          <w:b/>
          <w:color w:val="2E74B5" w:themeColor="accent1" w:themeShade="BF"/>
          <w:sz w:val="28"/>
          <w:szCs w:val="28"/>
        </w:rPr>
      </w:pPr>
      <w:r>
        <w:rPr>
          <w:rFonts w:ascii="Lato" w:hAnsi="Lato" w:cs="Arial"/>
          <w:b/>
          <w:color w:val="2E74B5" w:themeColor="accent1" w:themeShade="BF"/>
          <w:sz w:val="28"/>
          <w:szCs w:val="28"/>
        </w:rPr>
        <w:t>Safety</w:t>
      </w:r>
      <w:r w:rsidR="00D51340" w:rsidRPr="003F1B8C">
        <w:rPr>
          <w:rFonts w:ascii="Lato" w:hAnsi="Lato" w:cs="Arial"/>
          <w:b/>
          <w:color w:val="2E74B5" w:themeColor="accent1" w:themeShade="BF"/>
          <w:sz w:val="28"/>
          <w:szCs w:val="28"/>
        </w:rPr>
        <w:t xml:space="preserve"> Committee</w:t>
      </w:r>
    </w:p>
    <w:p w14:paraId="330DDA58" w14:textId="6EECD4D2" w:rsidR="00D51340" w:rsidRDefault="00D51340" w:rsidP="00D51340">
      <w:pPr>
        <w:contextualSpacing/>
        <w:jc w:val="center"/>
        <w:rPr>
          <w:rFonts w:ascii="Lato" w:hAnsi="Lato" w:cs="Arial"/>
          <w:b/>
          <w:sz w:val="28"/>
          <w:szCs w:val="28"/>
        </w:rPr>
      </w:pPr>
      <w:r w:rsidRPr="003F1B8C">
        <w:rPr>
          <w:rFonts w:ascii="Lato" w:hAnsi="Lato" w:cs="Arial"/>
          <w:b/>
          <w:sz w:val="28"/>
          <w:szCs w:val="28"/>
        </w:rPr>
        <w:t xml:space="preserve">Meeting </w:t>
      </w:r>
      <w:r>
        <w:rPr>
          <w:rFonts w:ascii="Lato" w:hAnsi="Lato" w:cs="Arial"/>
          <w:b/>
          <w:sz w:val="28"/>
          <w:szCs w:val="28"/>
        </w:rPr>
        <w:t>Minutes</w:t>
      </w:r>
    </w:p>
    <w:p w14:paraId="0EAD77B3" w14:textId="77777777" w:rsidR="00267199" w:rsidRPr="00D51340" w:rsidRDefault="00267199" w:rsidP="00D51340">
      <w:pPr>
        <w:contextualSpacing/>
        <w:jc w:val="center"/>
        <w:rPr>
          <w:rFonts w:ascii="Lato" w:hAnsi="Lato" w:cs="Arial"/>
          <w:b/>
          <w:color w:val="2E74B5" w:themeColor="accent1" w:themeShade="BF"/>
          <w:sz w:val="28"/>
          <w:szCs w:val="28"/>
        </w:rPr>
      </w:pPr>
    </w:p>
    <w:p w14:paraId="42693D8B" w14:textId="4FF65D70" w:rsidR="006827C4" w:rsidRPr="00624F2A" w:rsidRDefault="006827C4" w:rsidP="006827C4">
      <w:pPr>
        <w:spacing w:after="0" w:line="221" w:lineRule="auto"/>
        <w:ind w:left="3485" w:right="3485"/>
        <w:jc w:val="center"/>
        <w:rPr>
          <w:rFonts w:ascii="Lato" w:hAnsi="Lato" w:cstheme="minorHAnsi"/>
          <w:spacing w:val="-17"/>
          <w:sz w:val="24"/>
          <w:szCs w:val="24"/>
        </w:rPr>
      </w:pPr>
      <w:r w:rsidRPr="00624F2A">
        <w:rPr>
          <w:rFonts w:ascii="Lato" w:hAnsi="Lato" w:cstheme="minorHAnsi"/>
          <w:b/>
          <w:sz w:val="24"/>
          <w:szCs w:val="24"/>
        </w:rPr>
        <w:t>Date:</w:t>
      </w:r>
      <w:r w:rsidRPr="00624F2A">
        <w:rPr>
          <w:rFonts w:ascii="Lato" w:hAnsi="Lato" w:cstheme="minorHAnsi"/>
          <w:b/>
          <w:spacing w:val="-17"/>
          <w:sz w:val="24"/>
          <w:szCs w:val="24"/>
        </w:rPr>
        <w:t xml:space="preserve"> </w:t>
      </w:r>
      <w:r w:rsidR="000C1500">
        <w:rPr>
          <w:rFonts w:ascii="Lato" w:hAnsi="Lato" w:cstheme="minorHAnsi"/>
          <w:sz w:val="24"/>
          <w:szCs w:val="24"/>
        </w:rPr>
        <w:t>Ma</w:t>
      </w:r>
      <w:r w:rsidR="00F01364">
        <w:rPr>
          <w:rFonts w:ascii="Lato" w:hAnsi="Lato" w:cstheme="minorHAnsi"/>
          <w:sz w:val="24"/>
          <w:szCs w:val="24"/>
        </w:rPr>
        <w:t>y 6</w:t>
      </w:r>
      <w:r w:rsidR="000C1500">
        <w:rPr>
          <w:rFonts w:ascii="Lato" w:hAnsi="Lato" w:cstheme="minorHAnsi"/>
          <w:sz w:val="24"/>
          <w:szCs w:val="24"/>
        </w:rPr>
        <w:t>, 2025</w:t>
      </w:r>
      <w:r w:rsidRPr="00624F2A">
        <w:rPr>
          <w:rFonts w:ascii="Lato" w:hAnsi="Lato" w:cstheme="minorHAnsi"/>
          <w:sz w:val="24"/>
          <w:szCs w:val="24"/>
        </w:rPr>
        <w:t xml:space="preserve"> (every 1</w:t>
      </w:r>
      <w:r w:rsidRPr="00624F2A">
        <w:rPr>
          <w:rFonts w:ascii="Lato" w:hAnsi="Lato" w:cstheme="minorHAnsi"/>
          <w:sz w:val="24"/>
          <w:szCs w:val="24"/>
          <w:vertAlign w:val="superscript"/>
        </w:rPr>
        <w:t>st</w:t>
      </w:r>
      <w:r w:rsidRPr="00624F2A">
        <w:rPr>
          <w:rFonts w:ascii="Lato" w:hAnsi="Lato" w:cstheme="minorHAnsi"/>
          <w:sz w:val="24"/>
          <w:szCs w:val="24"/>
        </w:rPr>
        <w:t xml:space="preserve"> Tuesday</w:t>
      </w:r>
      <w:r w:rsidRPr="00624F2A">
        <w:rPr>
          <w:rFonts w:ascii="Lato" w:hAnsi="Lato" w:cstheme="minorHAnsi"/>
          <w:spacing w:val="-17"/>
          <w:sz w:val="24"/>
          <w:szCs w:val="24"/>
        </w:rPr>
        <w:t xml:space="preserve"> </w:t>
      </w:r>
      <w:r w:rsidRPr="00624F2A">
        <w:rPr>
          <w:rFonts w:ascii="Lato" w:hAnsi="Lato" w:cstheme="minorHAnsi"/>
          <w:sz w:val="24"/>
          <w:szCs w:val="24"/>
        </w:rPr>
        <w:t>of</w:t>
      </w:r>
      <w:r w:rsidRPr="00624F2A">
        <w:rPr>
          <w:rFonts w:ascii="Lato" w:hAnsi="Lato" w:cstheme="minorHAnsi"/>
          <w:spacing w:val="-17"/>
          <w:sz w:val="24"/>
          <w:szCs w:val="24"/>
        </w:rPr>
        <w:t xml:space="preserve"> </w:t>
      </w:r>
      <w:r w:rsidRPr="00624F2A">
        <w:rPr>
          <w:rFonts w:ascii="Lato" w:hAnsi="Lato" w:cstheme="minorHAnsi"/>
          <w:sz w:val="24"/>
          <w:szCs w:val="24"/>
        </w:rPr>
        <w:t>the</w:t>
      </w:r>
      <w:r w:rsidRPr="00624F2A">
        <w:rPr>
          <w:rFonts w:ascii="Lato" w:hAnsi="Lato" w:cstheme="minorHAnsi"/>
          <w:spacing w:val="-17"/>
          <w:sz w:val="24"/>
          <w:szCs w:val="24"/>
        </w:rPr>
        <w:t xml:space="preserve"> </w:t>
      </w:r>
      <w:r w:rsidRPr="00624F2A">
        <w:rPr>
          <w:rFonts w:ascii="Lato" w:hAnsi="Lato" w:cstheme="minorHAnsi"/>
          <w:sz w:val="24"/>
          <w:szCs w:val="24"/>
        </w:rPr>
        <w:t>Month)</w:t>
      </w:r>
      <w:r w:rsidRPr="00624F2A">
        <w:rPr>
          <w:rFonts w:ascii="Lato" w:hAnsi="Lato" w:cstheme="minorHAnsi"/>
          <w:spacing w:val="-17"/>
          <w:sz w:val="24"/>
          <w:szCs w:val="24"/>
        </w:rPr>
        <w:t xml:space="preserve"> </w:t>
      </w:r>
    </w:p>
    <w:p w14:paraId="5A6AD370" w14:textId="77777777" w:rsidR="006827C4" w:rsidRPr="00624F2A" w:rsidRDefault="006827C4" w:rsidP="006827C4">
      <w:pPr>
        <w:spacing w:after="0" w:line="221" w:lineRule="auto"/>
        <w:ind w:left="3485" w:right="3485"/>
        <w:jc w:val="center"/>
        <w:rPr>
          <w:rFonts w:ascii="Lato" w:hAnsi="Lato" w:cstheme="minorHAnsi"/>
          <w:spacing w:val="-17"/>
          <w:sz w:val="24"/>
          <w:szCs w:val="24"/>
        </w:rPr>
      </w:pPr>
      <w:r w:rsidRPr="00624F2A">
        <w:rPr>
          <w:rFonts w:ascii="Lato" w:hAnsi="Lato" w:cstheme="minorHAnsi"/>
          <w:b/>
          <w:sz w:val="24"/>
          <w:szCs w:val="24"/>
        </w:rPr>
        <w:t>Time:</w:t>
      </w:r>
      <w:r w:rsidRPr="00624F2A">
        <w:rPr>
          <w:rFonts w:ascii="Lato" w:hAnsi="Lato" w:cstheme="minorHAnsi"/>
          <w:b/>
          <w:spacing w:val="-17"/>
          <w:sz w:val="24"/>
          <w:szCs w:val="24"/>
        </w:rPr>
        <w:t xml:space="preserve"> </w:t>
      </w:r>
      <w:r w:rsidRPr="00624F2A">
        <w:rPr>
          <w:rFonts w:ascii="Lato" w:hAnsi="Lato" w:cstheme="minorHAnsi"/>
          <w:sz w:val="24"/>
          <w:szCs w:val="24"/>
        </w:rPr>
        <w:t>8:00</w:t>
      </w:r>
      <w:r w:rsidRPr="00624F2A">
        <w:rPr>
          <w:rFonts w:ascii="Lato" w:hAnsi="Lato" w:cstheme="minorHAnsi"/>
          <w:spacing w:val="-17"/>
          <w:sz w:val="24"/>
          <w:szCs w:val="24"/>
        </w:rPr>
        <w:t xml:space="preserve"> </w:t>
      </w:r>
      <w:r w:rsidRPr="00624F2A">
        <w:rPr>
          <w:rFonts w:ascii="Lato" w:hAnsi="Lato" w:cstheme="minorHAnsi"/>
          <w:sz w:val="24"/>
          <w:szCs w:val="24"/>
        </w:rPr>
        <w:t>am – 9:00</w:t>
      </w:r>
      <w:r w:rsidRPr="00624F2A">
        <w:rPr>
          <w:rFonts w:ascii="Lato" w:hAnsi="Lato" w:cstheme="minorHAnsi"/>
          <w:spacing w:val="-18"/>
          <w:sz w:val="24"/>
          <w:szCs w:val="24"/>
        </w:rPr>
        <w:t xml:space="preserve"> am</w:t>
      </w:r>
      <w:r w:rsidRPr="00624F2A">
        <w:rPr>
          <w:rFonts w:ascii="Lato" w:hAnsi="Lato" w:cstheme="minorHAnsi"/>
          <w:spacing w:val="-17"/>
          <w:sz w:val="24"/>
          <w:szCs w:val="24"/>
        </w:rPr>
        <w:t xml:space="preserve">      </w:t>
      </w:r>
    </w:p>
    <w:p w14:paraId="3AF004B2" w14:textId="32FC42E4" w:rsidR="00E329EA" w:rsidRPr="00E329EA" w:rsidRDefault="00E329EA" w:rsidP="00E329EA">
      <w:pPr>
        <w:spacing w:after="0" w:line="240" w:lineRule="auto"/>
        <w:ind w:left="3485" w:right="3485"/>
        <w:jc w:val="center"/>
        <w:rPr>
          <w:rFonts w:ascii="Lato" w:hAnsi="Lato" w:cstheme="minorHAnsi"/>
          <w:b/>
          <w:sz w:val="24"/>
          <w:szCs w:val="24"/>
        </w:rPr>
      </w:pPr>
      <w:r w:rsidRPr="00E329EA">
        <w:rPr>
          <w:rFonts w:ascii="Lato" w:hAnsi="Lato" w:cstheme="minorHAnsi"/>
          <w:b/>
          <w:sz w:val="24"/>
          <w:szCs w:val="24"/>
        </w:rPr>
        <w:t xml:space="preserve"> </w:t>
      </w:r>
      <w:r w:rsidRPr="00E329EA">
        <w:rPr>
          <w:rFonts w:ascii="Lato" w:hAnsi="Lato" w:cstheme="minorHAnsi"/>
          <w:b/>
          <w:bCs/>
          <w:sz w:val="24"/>
          <w:szCs w:val="24"/>
        </w:rPr>
        <w:t xml:space="preserve">Location: </w:t>
      </w:r>
      <w:r w:rsidRPr="00E329EA">
        <w:rPr>
          <w:rFonts w:ascii="Lato" w:hAnsi="Lato" w:cstheme="minorHAnsi"/>
          <w:bCs/>
          <w:sz w:val="24"/>
          <w:szCs w:val="24"/>
        </w:rPr>
        <w:t xml:space="preserve">SAB 211 </w:t>
      </w:r>
      <w:r>
        <w:rPr>
          <w:rFonts w:ascii="Lato" w:hAnsi="Lato" w:cstheme="minorHAnsi"/>
          <w:bCs/>
          <w:sz w:val="24"/>
          <w:szCs w:val="24"/>
        </w:rPr>
        <w:t xml:space="preserve">  </w:t>
      </w:r>
      <w:r w:rsidRPr="00E329EA">
        <w:rPr>
          <w:rFonts w:ascii="Lato" w:hAnsi="Lato" w:cstheme="minorHAnsi"/>
          <w:b/>
          <w:bCs/>
          <w:sz w:val="24"/>
          <w:szCs w:val="24"/>
        </w:rPr>
        <w:t xml:space="preserve">Zoom: </w:t>
      </w:r>
      <w:hyperlink r:id="rId11" w:history="1">
        <w:r w:rsidRPr="00E329EA">
          <w:rPr>
            <w:rStyle w:val="Hyperlink"/>
            <w:rFonts w:ascii="Lato" w:hAnsi="Lato" w:cstheme="minorHAnsi"/>
            <w:b/>
            <w:sz w:val="24"/>
            <w:szCs w:val="24"/>
          </w:rPr>
          <w:t>https://4cd.zoom.us/j/87153959380</w:t>
        </w:r>
      </w:hyperlink>
    </w:p>
    <w:p w14:paraId="1B8EEFAE" w14:textId="481822F4" w:rsidR="006827C4" w:rsidRDefault="00E329EA" w:rsidP="00E329EA">
      <w:pPr>
        <w:spacing w:after="0" w:line="240" w:lineRule="auto"/>
        <w:ind w:left="3485" w:right="3485"/>
        <w:jc w:val="center"/>
        <w:rPr>
          <w:rFonts w:cstheme="minorHAnsi"/>
          <w:spacing w:val="-17"/>
          <w:sz w:val="28"/>
          <w:szCs w:val="28"/>
        </w:rPr>
      </w:pPr>
      <w:r w:rsidRPr="00E329EA">
        <w:rPr>
          <w:rFonts w:ascii="Lato" w:hAnsi="Lato" w:cstheme="minorHAnsi"/>
          <w:b/>
          <w:bCs/>
          <w:sz w:val="24"/>
          <w:szCs w:val="24"/>
        </w:rPr>
        <w:t xml:space="preserve">Meeting ID: </w:t>
      </w:r>
      <w:r w:rsidRPr="00E329EA">
        <w:rPr>
          <w:rFonts w:ascii="Lato" w:hAnsi="Lato" w:cstheme="minorHAnsi"/>
          <w:bCs/>
          <w:sz w:val="24"/>
          <w:szCs w:val="24"/>
        </w:rPr>
        <w:t>871 5395 9380</w:t>
      </w:r>
      <w:r w:rsidRPr="00E329EA">
        <w:rPr>
          <w:rFonts w:ascii="Lato" w:hAnsi="Lato" w:cstheme="minorHAnsi"/>
          <w:b/>
          <w:sz w:val="24"/>
          <w:szCs w:val="24"/>
        </w:rPr>
        <w:t xml:space="preserve"> </w:t>
      </w:r>
      <w:r w:rsidRPr="00E329EA">
        <w:rPr>
          <w:rFonts w:ascii="Lato" w:hAnsi="Lato" w:cstheme="minorHAnsi"/>
          <w:b/>
          <w:bCs/>
          <w:sz w:val="24"/>
          <w:szCs w:val="24"/>
        </w:rPr>
        <w:t xml:space="preserve">Passcode: </w:t>
      </w:r>
      <w:r w:rsidRPr="00E329EA">
        <w:rPr>
          <w:rFonts w:ascii="Lato" w:hAnsi="Lato" w:cstheme="minorHAnsi"/>
          <w:bCs/>
          <w:sz w:val="24"/>
          <w:szCs w:val="24"/>
        </w:rPr>
        <w:t>404986</w:t>
      </w:r>
    </w:p>
    <w:p w14:paraId="0ADD1D9E" w14:textId="0C2A74C5" w:rsidR="009C35DB" w:rsidRDefault="009C35DB"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5F803D44" w14:textId="77777777" w:rsidTr="00D51340">
        <w:trPr>
          <w:trHeight w:val="359"/>
          <w:tblHeader/>
        </w:trPr>
        <w:tc>
          <w:tcPr>
            <w:tcW w:w="14760" w:type="dxa"/>
            <w:shd w:val="clear" w:color="auto" w:fill="CCCCCC"/>
            <w:tcMar>
              <w:top w:w="100" w:type="dxa"/>
              <w:left w:w="100" w:type="dxa"/>
              <w:bottom w:w="100" w:type="dxa"/>
              <w:right w:w="100" w:type="dxa"/>
            </w:tcMar>
            <w:hideMark/>
          </w:tcPr>
          <w:p w14:paraId="72486CBB" w14:textId="77777777" w:rsidR="00D51340" w:rsidRPr="009A0C8C" w:rsidRDefault="00D51340" w:rsidP="00D51340">
            <w:pPr>
              <w:jc w:val="center"/>
              <w:rPr>
                <w:rFonts w:ascii="Lato" w:hAnsi="Lato"/>
                <w:b/>
                <w:bCs/>
                <w:sz w:val="28"/>
                <w:szCs w:val="28"/>
              </w:rPr>
            </w:pPr>
            <w:r w:rsidRPr="009A0C8C">
              <w:rPr>
                <w:rFonts w:ascii="Lato" w:hAnsi="Lato"/>
                <w:b/>
                <w:bCs/>
                <w:color w:val="000000"/>
                <w:sz w:val="28"/>
                <w:szCs w:val="28"/>
              </w:rPr>
              <w:t>Voting Members</w:t>
            </w:r>
          </w:p>
        </w:tc>
      </w:tr>
      <w:tr w:rsidR="00D51340" w:rsidRPr="00FC39CD" w14:paraId="578CFFBC" w14:textId="77777777" w:rsidTr="00D51340">
        <w:trPr>
          <w:trHeight w:val="1078"/>
          <w:tblHeader/>
        </w:trPr>
        <w:tc>
          <w:tcPr>
            <w:tcW w:w="14760" w:type="dxa"/>
            <w:shd w:val="clear" w:color="auto" w:fill="EFEFEF"/>
            <w:tcMar>
              <w:top w:w="100" w:type="dxa"/>
              <w:left w:w="100" w:type="dxa"/>
              <w:bottom w:w="100" w:type="dxa"/>
              <w:right w:w="100" w:type="dxa"/>
            </w:tcMar>
            <w:hideMark/>
          </w:tcPr>
          <w:p w14:paraId="55BB32F1" w14:textId="63D0F185" w:rsidR="00D51340" w:rsidRPr="009A0C8C" w:rsidRDefault="00D51340" w:rsidP="006C410A">
            <w:pPr>
              <w:spacing w:after="0"/>
              <w:rPr>
                <w:rFonts w:ascii="Lato" w:hAnsi="Lato"/>
                <w:b/>
                <w:bCs/>
                <w:sz w:val="24"/>
                <w:szCs w:val="24"/>
              </w:rPr>
            </w:pPr>
            <w:r w:rsidRPr="009A0C8C">
              <w:rPr>
                <w:rFonts w:ascii="Lato" w:hAnsi="Lato"/>
                <w:b/>
                <w:bCs/>
                <w:color w:val="000000"/>
                <w:sz w:val="24"/>
                <w:szCs w:val="24"/>
              </w:rPr>
              <w:t>Chairperson</w:t>
            </w:r>
            <w:r w:rsidRPr="009A0C8C">
              <w:rPr>
                <w:rFonts w:ascii="Lato" w:hAnsi="Lato"/>
                <w:color w:val="000000"/>
                <w:sz w:val="24"/>
                <w:szCs w:val="24"/>
              </w:rPr>
              <w:t>:</w:t>
            </w:r>
            <w:r w:rsidR="007579DE" w:rsidRPr="009A0C8C">
              <w:rPr>
                <w:rFonts w:ascii="Lato" w:hAnsi="Lato"/>
                <w:color w:val="000000"/>
                <w:sz w:val="24"/>
                <w:szCs w:val="24"/>
              </w:rPr>
              <w:t xml:space="preserve"> Robert Bagany</w:t>
            </w:r>
          </w:p>
          <w:p w14:paraId="099E2E35" w14:textId="4A9FC1EA" w:rsidR="00D51340" w:rsidRPr="009A0C8C" w:rsidRDefault="00D51340" w:rsidP="006C410A">
            <w:pPr>
              <w:spacing w:after="0"/>
              <w:ind w:left="1074" w:hanging="1074"/>
              <w:rPr>
                <w:rFonts w:ascii="Lato" w:hAnsi="Lato"/>
                <w:b/>
                <w:bCs/>
                <w:sz w:val="24"/>
                <w:szCs w:val="24"/>
              </w:rPr>
            </w:pPr>
            <w:r w:rsidRPr="009A0C8C">
              <w:rPr>
                <w:rFonts w:ascii="Lato" w:hAnsi="Lato"/>
                <w:b/>
                <w:bCs/>
                <w:color w:val="000000"/>
                <w:sz w:val="24"/>
                <w:szCs w:val="24"/>
              </w:rPr>
              <w:t>Managers</w:t>
            </w:r>
            <w:r w:rsidRPr="009A0C8C">
              <w:rPr>
                <w:rFonts w:ascii="Lato" w:hAnsi="Lato"/>
                <w:color w:val="000000"/>
                <w:sz w:val="24"/>
                <w:szCs w:val="24"/>
              </w:rPr>
              <w:t xml:space="preserve">: </w:t>
            </w:r>
            <w:r w:rsidR="00755F6E" w:rsidRPr="009A0C8C">
              <w:rPr>
                <w:rFonts w:ascii="Lato" w:hAnsi="Lato"/>
                <w:spacing w:val="-4"/>
                <w:sz w:val="24"/>
                <w:szCs w:val="24"/>
              </w:rPr>
              <w:t>Nick</w:t>
            </w:r>
            <w:r w:rsidR="00755F6E" w:rsidRPr="009A0C8C">
              <w:rPr>
                <w:rFonts w:ascii="Lato" w:hAnsi="Lato"/>
                <w:spacing w:val="-6"/>
                <w:sz w:val="24"/>
                <w:szCs w:val="24"/>
              </w:rPr>
              <w:t xml:space="preserve"> </w:t>
            </w:r>
            <w:r w:rsidR="00755F6E" w:rsidRPr="009A0C8C">
              <w:rPr>
                <w:rFonts w:ascii="Lato" w:hAnsi="Lato"/>
                <w:spacing w:val="-4"/>
                <w:sz w:val="24"/>
                <w:szCs w:val="24"/>
              </w:rPr>
              <w:t>Dimitri,</w:t>
            </w:r>
            <w:r w:rsidR="00EA0722">
              <w:rPr>
                <w:rFonts w:ascii="Lato" w:hAnsi="Lato"/>
                <w:spacing w:val="-4"/>
                <w:sz w:val="24"/>
                <w:szCs w:val="24"/>
              </w:rPr>
              <w:t xml:space="preserve"> </w:t>
            </w:r>
            <w:r w:rsidR="00FB6C5B">
              <w:rPr>
                <w:rFonts w:ascii="Lato" w:hAnsi="Lato"/>
                <w:spacing w:val="-4"/>
                <w:sz w:val="24"/>
                <w:szCs w:val="24"/>
              </w:rPr>
              <w:t>Lt. Charles Hankins</w:t>
            </w:r>
          </w:p>
          <w:p w14:paraId="145F54E3" w14:textId="23E7E144" w:rsidR="00D51340" w:rsidRPr="009A0C8C" w:rsidRDefault="00D51340" w:rsidP="006C410A">
            <w:pPr>
              <w:spacing w:after="0"/>
              <w:rPr>
                <w:rFonts w:ascii="Lato" w:hAnsi="Lato"/>
                <w:b/>
                <w:bCs/>
                <w:sz w:val="24"/>
                <w:szCs w:val="24"/>
              </w:rPr>
            </w:pPr>
            <w:r w:rsidRPr="009A0C8C">
              <w:rPr>
                <w:rFonts w:ascii="Lato" w:hAnsi="Lato"/>
                <w:b/>
                <w:bCs/>
                <w:color w:val="000000"/>
                <w:sz w:val="24"/>
                <w:szCs w:val="24"/>
              </w:rPr>
              <w:t>Faculty</w:t>
            </w:r>
            <w:r w:rsidRPr="009A0C8C">
              <w:rPr>
                <w:rFonts w:ascii="Lato" w:hAnsi="Lato"/>
                <w:color w:val="000000"/>
                <w:sz w:val="24"/>
                <w:szCs w:val="24"/>
              </w:rPr>
              <w:t>:</w:t>
            </w:r>
            <w:r w:rsidR="00BF522E" w:rsidRPr="009A0C8C">
              <w:rPr>
                <w:rFonts w:ascii="Lato" w:hAnsi="Lato"/>
                <w:color w:val="000000"/>
                <w:sz w:val="24"/>
                <w:szCs w:val="24"/>
              </w:rPr>
              <w:t xml:space="preserve"> </w:t>
            </w:r>
            <w:r w:rsidR="00F51D49" w:rsidRPr="009A0C8C">
              <w:rPr>
                <w:rFonts w:ascii="Lato" w:hAnsi="Lato"/>
                <w:spacing w:val="-4"/>
                <w:sz w:val="24"/>
                <w:szCs w:val="24"/>
              </w:rPr>
              <w:t>Ellen</w:t>
            </w:r>
            <w:r w:rsidR="00F51D49" w:rsidRPr="009A0C8C">
              <w:rPr>
                <w:rFonts w:ascii="Lato" w:hAnsi="Lato"/>
                <w:spacing w:val="-5"/>
                <w:sz w:val="24"/>
                <w:szCs w:val="24"/>
              </w:rPr>
              <w:t xml:space="preserve"> </w:t>
            </w:r>
            <w:r w:rsidR="00F51D49" w:rsidRPr="009A0C8C">
              <w:rPr>
                <w:rFonts w:ascii="Lato" w:hAnsi="Lato"/>
                <w:spacing w:val="-4"/>
                <w:sz w:val="24"/>
                <w:szCs w:val="24"/>
              </w:rPr>
              <w:t>Coatney,</w:t>
            </w:r>
            <w:r w:rsidR="00F51D49" w:rsidRPr="009A0C8C">
              <w:rPr>
                <w:rFonts w:ascii="Lato" w:hAnsi="Lato"/>
                <w:spacing w:val="-1"/>
                <w:sz w:val="24"/>
                <w:szCs w:val="24"/>
              </w:rPr>
              <w:t xml:space="preserve"> </w:t>
            </w:r>
            <w:r w:rsidR="00F51D49" w:rsidRPr="009A0C8C">
              <w:rPr>
                <w:rFonts w:ascii="Lato" w:hAnsi="Lato"/>
                <w:spacing w:val="-4"/>
                <w:sz w:val="24"/>
                <w:szCs w:val="24"/>
              </w:rPr>
              <w:t>Natasha</w:t>
            </w:r>
            <w:r w:rsidR="00F51D49" w:rsidRPr="009A0C8C">
              <w:rPr>
                <w:rFonts w:ascii="Lato" w:hAnsi="Lato"/>
                <w:spacing w:val="-1"/>
                <w:sz w:val="24"/>
                <w:szCs w:val="24"/>
              </w:rPr>
              <w:t xml:space="preserve"> </w:t>
            </w:r>
            <w:r w:rsidR="00F51D49" w:rsidRPr="009A0C8C">
              <w:rPr>
                <w:rFonts w:ascii="Lato" w:hAnsi="Lato"/>
                <w:spacing w:val="-4"/>
                <w:sz w:val="24"/>
                <w:szCs w:val="24"/>
              </w:rPr>
              <w:t>Lockett, Ruth</w:t>
            </w:r>
            <w:r w:rsidR="00F51D49" w:rsidRPr="009A0C8C">
              <w:rPr>
                <w:rFonts w:ascii="Lato" w:hAnsi="Lato"/>
                <w:spacing w:val="-1"/>
                <w:sz w:val="24"/>
                <w:szCs w:val="24"/>
              </w:rPr>
              <w:t xml:space="preserve"> </w:t>
            </w:r>
            <w:r w:rsidR="00F51D49" w:rsidRPr="009A0C8C">
              <w:rPr>
                <w:rFonts w:ascii="Lato" w:hAnsi="Lato"/>
                <w:spacing w:val="-4"/>
                <w:sz w:val="24"/>
                <w:szCs w:val="24"/>
              </w:rPr>
              <w:t>Gorman, Thuy</w:t>
            </w:r>
            <w:r w:rsidR="00F51D49" w:rsidRPr="009A0C8C">
              <w:rPr>
                <w:rFonts w:ascii="Lato" w:hAnsi="Lato"/>
                <w:spacing w:val="-3"/>
                <w:sz w:val="24"/>
                <w:szCs w:val="24"/>
              </w:rPr>
              <w:t xml:space="preserve"> </w:t>
            </w:r>
            <w:r w:rsidR="00F51D49" w:rsidRPr="009A0C8C">
              <w:rPr>
                <w:rFonts w:ascii="Lato" w:hAnsi="Lato"/>
                <w:spacing w:val="-4"/>
                <w:sz w:val="24"/>
                <w:szCs w:val="24"/>
              </w:rPr>
              <w:t>Dang</w:t>
            </w:r>
          </w:p>
          <w:p w14:paraId="284853B2" w14:textId="47629B0C" w:rsidR="00D51340" w:rsidRPr="009A0C8C" w:rsidRDefault="00D51340" w:rsidP="006C410A">
            <w:pPr>
              <w:spacing w:after="0"/>
              <w:rPr>
                <w:rFonts w:ascii="Lato" w:hAnsi="Lato"/>
                <w:b/>
                <w:bCs/>
                <w:sz w:val="24"/>
                <w:szCs w:val="24"/>
              </w:rPr>
            </w:pPr>
            <w:r w:rsidRPr="009A0C8C">
              <w:rPr>
                <w:rFonts w:ascii="Lato" w:hAnsi="Lato"/>
                <w:b/>
                <w:bCs/>
                <w:color w:val="000000"/>
                <w:sz w:val="24"/>
                <w:szCs w:val="24"/>
              </w:rPr>
              <w:t>Classified</w:t>
            </w:r>
            <w:r w:rsidRPr="009A0C8C">
              <w:rPr>
                <w:rFonts w:ascii="Lato" w:hAnsi="Lato"/>
                <w:color w:val="000000"/>
                <w:sz w:val="24"/>
                <w:szCs w:val="24"/>
              </w:rPr>
              <w:t xml:space="preserve">: </w:t>
            </w:r>
            <w:r w:rsidR="00FB6C5B">
              <w:rPr>
                <w:rFonts w:ascii="Lato" w:hAnsi="Lato" w:cs="Tahoma"/>
                <w:color w:val="000000"/>
                <w:sz w:val="24"/>
                <w:szCs w:val="24"/>
              </w:rPr>
              <w:t>Vacant</w:t>
            </w:r>
          </w:p>
          <w:p w14:paraId="3F6BA47C" w14:textId="4C845AFF" w:rsidR="00D51340" w:rsidRPr="009A0C8C" w:rsidRDefault="00D51340" w:rsidP="0031375A">
            <w:pPr>
              <w:spacing w:after="0"/>
              <w:rPr>
                <w:rFonts w:ascii="Lato" w:hAnsi="Lato"/>
                <w:b/>
                <w:bCs/>
                <w:sz w:val="24"/>
                <w:szCs w:val="24"/>
              </w:rPr>
            </w:pPr>
            <w:r w:rsidRPr="009A0C8C">
              <w:rPr>
                <w:rFonts w:ascii="Lato" w:hAnsi="Lato"/>
                <w:b/>
                <w:bCs/>
                <w:color w:val="000000"/>
                <w:sz w:val="24"/>
                <w:szCs w:val="24"/>
              </w:rPr>
              <w:t>Students</w:t>
            </w:r>
            <w:r w:rsidRPr="009A0C8C">
              <w:rPr>
                <w:rFonts w:ascii="Lato" w:hAnsi="Lato"/>
                <w:color w:val="000000"/>
                <w:sz w:val="24"/>
                <w:szCs w:val="24"/>
              </w:rPr>
              <w:t xml:space="preserve">: </w:t>
            </w:r>
            <w:r w:rsidR="00884259">
              <w:rPr>
                <w:rFonts w:ascii="Lato" w:hAnsi="Lato"/>
                <w:spacing w:val="-6"/>
                <w:sz w:val="24"/>
                <w:szCs w:val="24"/>
              </w:rPr>
              <w:t>Pamela Fuentes, Max Stemmle</w:t>
            </w:r>
          </w:p>
          <w:p w14:paraId="1FC7869B" w14:textId="1768D997" w:rsidR="0031375A" w:rsidRPr="009A0C8C" w:rsidRDefault="0031375A" w:rsidP="00AA3BE3">
            <w:pPr>
              <w:tabs>
                <w:tab w:val="left" w:pos="2472"/>
              </w:tabs>
              <w:spacing w:after="0"/>
              <w:rPr>
                <w:rFonts w:ascii="Lato" w:hAnsi="Lato"/>
                <w:b/>
                <w:bCs/>
                <w:sz w:val="24"/>
                <w:szCs w:val="24"/>
              </w:rPr>
            </w:pPr>
            <w:r w:rsidRPr="009A0C8C">
              <w:rPr>
                <w:rFonts w:ascii="Lato" w:hAnsi="Lato"/>
                <w:b/>
                <w:bCs/>
                <w:sz w:val="24"/>
                <w:szCs w:val="24"/>
              </w:rPr>
              <w:t xml:space="preserve">Representatives: </w:t>
            </w:r>
            <w:r w:rsidR="00AA3BE3" w:rsidRPr="009A0C8C">
              <w:rPr>
                <w:rFonts w:ascii="Lato" w:hAnsi="Lato"/>
                <w:spacing w:val="-2"/>
                <w:sz w:val="24"/>
                <w:szCs w:val="24"/>
              </w:rPr>
              <w:t>Finy</w:t>
            </w:r>
            <w:r w:rsidR="00AA3BE3" w:rsidRPr="009A0C8C">
              <w:rPr>
                <w:rFonts w:ascii="Lato" w:hAnsi="Lato"/>
                <w:spacing w:val="-11"/>
                <w:sz w:val="24"/>
                <w:szCs w:val="24"/>
              </w:rPr>
              <w:t xml:space="preserve"> </w:t>
            </w:r>
            <w:r w:rsidR="00AA3BE3" w:rsidRPr="009A0C8C">
              <w:rPr>
                <w:rFonts w:ascii="Lato" w:hAnsi="Lato"/>
                <w:spacing w:val="-2"/>
                <w:sz w:val="24"/>
                <w:szCs w:val="24"/>
              </w:rPr>
              <w:t>Prak</w:t>
            </w:r>
            <w:r w:rsidR="00AA3BE3" w:rsidRPr="009A0C8C">
              <w:rPr>
                <w:rFonts w:ascii="Lato" w:hAnsi="Lato"/>
                <w:spacing w:val="-11"/>
                <w:sz w:val="24"/>
                <w:szCs w:val="24"/>
              </w:rPr>
              <w:t xml:space="preserve"> </w:t>
            </w:r>
            <w:r w:rsidR="00AA3BE3" w:rsidRPr="009A0C8C">
              <w:rPr>
                <w:rFonts w:ascii="Lato" w:hAnsi="Lato"/>
                <w:spacing w:val="-2"/>
                <w:sz w:val="24"/>
                <w:szCs w:val="24"/>
              </w:rPr>
              <w:t>(MCHS</w:t>
            </w:r>
            <w:r w:rsidR="00AA3BE3" w:rsidRPr="009A0C8C">
              <w:rPr>
                <w:rFonts w:ascii="Lato" w:hAnsi="Lato"/>
                <w:spacing w:val="-9"/>
                <w:sz w:val="24"/>
                <w:szCs w:val="24"/>
              </w:rPr>
              <w:t xml:space="preserve"> </w:t>
            </w:r>
            <w:r w:rsidR="00AA3BE3" w:rsidRPr="009A0C8C">
              <w:rPr>
                <w:rFonts w:ascii="Lato" w:hAnsi="Lato"/>
                <w:spacing w:val="-2"/>
                <w:sz w:val="24"/>
                <w:szCs w:val="24"/>
              </w:rPr>
              <w:t>Principal),</w:t>
            </w:r>
            <w:r w:rsidR="00AA3BE3" w:rsidRPr="009A0C8C">
              <w:rPr>
                <w:rFonts w:ascii="Lato" w:hAnsi="Lato"/>
                <w:spacing w:val="-12"/>
                <w:sz w:val="24"/>
                <w:szCs w:val="24"/>
              </w:rPr>
              <w:t xml:space="preserve"> </w:t>
            </w:r>
            <w:r w:rsidR="00AA3BE3" w:rsidRPr="009A0C8C">
              <w:rPr>
                <w:rFonts w:ascii="Lato" w:hAnsi="Lato"/>
                <w:spacing w:val="-2"/>
                <w:sz w:val="24"/>
                <w:szCs w:val="24"/>
              </w:rPr>
              <w:t>Michael</w:t>
            </w:r>
            <w:r w:rsidR="00AA3BE3" w:rsidRPr="009A0C8C">
              <w:rPr>
                <w:rFonts w:ascii="Lato" w:hAnsi="Lato"/>
                <w:spacing w:val="-11"/>
                <w:sz w:val="24"/>
                <w:szCs w:val="24"/>
              </w:rPr>
              <w:t xml:space="preserve"> </w:t>
            </w:r>
            <w:r w:rsidR="00AA3BE3" w:rsidRPr="009A0C8C">
              <w:rPr>
                <w:rFonts w:ascii="Lato" w:hAnsi="Lato"/>
                <w:spacing w:val="-2"/>
                <w:sz w:val="24"/>
                <w:szCs w:val="24"/>
              </w:rPr>
              <w:t>Griffith</w:t>
            </w:r>
            <w:r w:rsidR="00AA3BE3" w:rsidRPr="009A0C8C">
              <w:rPr>
                <w:rFonts w:ascii="Lato" w:hAnsi="Lato"/>
                <w:spacing w:val="-13"/>
                <w:sz w:val="24"/>
                <w:szCs w:val="24"/>
              </w:rPr>
              <w:t xml:space="preserve"> </w:t>
            </w:r>
            <w:r w:rsidR="00AA3BE3" w:rsidRPr="009A0C8C">
              <w:rPr>
                <w:rFonts w:ascii="Lato" w:hAnsi="Lato"/>
                <w:spacing w:val="-2"/>
                <w:sz w:val="24"/>
                <w:szCs w:val="24"/>
              </w:rPr>
              <w:t>(CCCSIG</w:t>
            </w:r>
            <w:r w:rsidR="00AA3BE3" w:rsidRPr="009A0C8C">
              <w:rPr>
                <w:rFonts w:ascii="Lato" w:hAnsi="Lato"/>
                <w:spacing w:val="-13"/>
                <w:sz w:val="24"/>
                <w:szCs w:val="24"/>
              </w:rPr>
              <w:t xml:space="preserve"> </w:t>
            </w:r>
            <w:r w:rsidR="00AA3BE3" w:rsidRPr="009A0C8C">
              <w:rPr>
                <w:rFonts w:ascii="Lato" w:hAnsi="Lato"/>
                <w:spacing w:val="-2"/>
                <w:sz w:val="24"/>
                <w:szCs w:val="24"/>
              </w:rPr>
              <w:t>Rep),</w:t>
            </w:r>
            <w:r w:rsidR="00AA3BE3" w:rsidRPr="009A0C8C">
              <w:rPr>
                <w:rFonts w:ascii="Lato" w:hAnsi="Lato"/>
                <w:spacing w:val="-12"/>
                <w:sz w:val="24"/>
                <w:szCs w:val="24"/>
              </w:rPr>
              <w:t xml:space="preserve"> </w:t>
            </w:r>
            <w:r w:rsidR="00AA3BE3" w:rsidRPr="009A0C8C">
              <w:rPr>
                <w:rFonts w:ascii="Lato" w:hAnsi="Lato"/>
                <w:spacing w:val="-2"/>
                <w:sz w:val="24"/>
                <w:szCs w:val="24"/>
              </w:rPr>
              <w:t>Jerry</w:t>
            </w:r>
            <w:r w:rsidR="00AA3BE3" w:rsidRPr="009A0C8C">
              <w:rPr>
                <w:rFonts w:ascii="Lato" w:hAnsi="Lato"/>
                <w:spacing w:val="-13"/>
                <w:sz w:val="24"/>
                <w:szCs w:val="24"/>
              </w:rPr>
              <w:t xml:space="preserve"> </w:t>
            </w:r>
            <w:r w:rsidR="00AA3BE3" w:rsidRPr="009A0C8C">
              <w:rPr>
                <w:rFonts w:ascii="Lato" w:hAnsi="Lato"/>
                <w:spacing w:val="-2"/>
                <w:sz w:val="24"/>
                <w:szCs w:val="24"/>
              </w:rPr>
              <w:t>Johnson</w:t>
            </w:r>
            <w:r w:rsidR="00AA3BE3" w:rsidRPr="009A0C8C">
              <w:rPr>
                <w:rFonts w:ascii="Lato" w:hAnsi="Lato"/>
                <w:spacing w:val="-10"/>
                <w:sz w:val="24"/>
                <w:szCs w:val="24"/>
              </w:rPr>
              <w:t xml:space="preserve"> </w:t>
            </w:r>
            <w:r w:rsidR="00AA3BE3" w:rsidRPr="009A0C8C">
              <w:rPr>
                <w:rFonts w:ascii="Lato" w:hAnsi="Lato"/>
                <w:spacing w:val="-2"/>
                <w:sz w:val="24"/>
                <w:szCs w:val="24"/>
              </w:rPr>
              <w:t>(CCCCD</w:t>
            </w:r>
            <w:r w:rsidR="00AA3BE3" w:rsidRPr="009A0C8C">
              <w:rPr>
                <w:rFonts w:ascii="Lato" w:hAnsi="Lato"/>
                <w:spacing w:val="-10"/>
                <w:sz w:val="24"/>
                <w:szCs w:val="24"/>
              </w:rPr>
              <w:t xml:space="preserve"> </w:t>
            </w:r>
            <w:r w:rsidR="00AA3BE3" w:rsidRPr="009A0C8C">
              <w:rPr>
                <w:rFonts w:ascii="Lato" w:hAnsi="Lato"/>
                <w:spacing w:val="-2"/>
                <w:sz w:val="24"/>
                <w:szCs w:val="24"/>
              </w:rPr>
              <w:t>Risk</w:t>
            </w:r>
            <w:r w:rsidR="00AA3BE3" w:rsidRPr="009A0C8C">
              <w:rPr>
                <w:rFonts w:ascii="Lato" w:hAnsi="Lato"/>
                <w:spacing w:val="-12"/>
                <w:sz w:val="24"/>
                <w:szCs w:val="24"/>
              </w:rPr>
              <w:t xml:space="preserve"> </w:t>
            </w:r>
            <w:r w:rsidR="00AA3BE3" w:rsidRPr="009A0C8C">
              <w:rPr>
                <w:rFonts w:ascii="Lato" w:hAnsi="Lato"/>
                <w:spacing w:val="-2"/>
                <w:sz w:val="24"/>
                <w:szCs w:val="24"/>
              </w:rPr>
              <w:t>Manager)</w:t>
            </w:r>
          </w:p>
          <w:p w14:paraId="45CCA970" w14:textId="3D2BF42E" w:rsidR="0031375A" w:rsidRPr="00FC39CD" w:rsidRDefault="0031375A" w:rsidP="0031375A">
            <w:pPr>
              <w:spacing w:after="0"/>
              <w:rPr>
                <w:rFonts w:ascii="Lato" w:hAnsi="Lato"/>
                <w:b/>
                <w:bCs/>
              </w:rPr>
            </w:pPr>
          </w:p>
        </w:tc>
      </w:tr>
    </w:tbl>
    <w:p w14:paraId="53CE588C" w14:textId="2E27C86E" w:rsidR="00D51340" w:rsidRDefault="00D51340"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7EEB40E1" w14:textId="77777777" w:rsidTr="00D51340">
        <w:trPr>
          <w:trHeight w:val="359"/>
        </w:trPr>
        <w:tc>
          <w:tcPr>
            <w:tcW w:w="14760" w:type="dxa"/>
            <w:shd w:val="clear" w:color="auto" w:fill="CCCCCC"/>
            <w:tcMar>
              <w:top w:w="100" w:type="dxa"/>
              <w:left w:w="100" w:type="dxa"/>
              <w:bottom w:w="100" w:type="dxa"/>
              <w:right w:w="100" w:type="dxa"/>
            </w:tcMar>
            <w:hideMark/>
          </w:tcPr>
          <w:p w14:paraId="0362C34E" w14:textId="77777777" w:rsidR="00D51340" w:rsidRPr="00624F2A" w:rsidRDefault="00D51340" w:rsidP="00D51340">
            <w:pPr>
              <w:ind w:left="-6"/>
              <w:jc w:val="center"/>
              <w:rPr>
                <w:rFonts w:ascii="Lato" w:hAnsi="Lato"/>
                <w:sz w:val="28"/>
                <w:szCs w:val="28"/>
              </w:rPr>
            </w:pPr>
            <w:r w:rsidRPr="00624F2A">
              <w:rPr>
                <w:rFonts w:ascii="Lato" w:hAnsi="Lato"/>
                <w:b/>
                <w:bCs/>
                <w:color w:val="000000"/>
                <w:sz w:val="28"/>
                <w:szCs w:val="28"/>
              </w:rPr>
              <w:t>Non-Voting Members</w:t>
            </w:r>
          </w:p>
        </w:tc>
      </w:tr>
      <w:tr w:rsidR="00D51340" w:rsidRPr="00E97CD4" w14:paraId="7C68CB67" w14:textId="77777777" w:rsidTr="00D51340">
        <w:trPr>
          <w:trHeight w:val="107"/>
        </w:trPr>
        <w:tc>
          <w:tcPr>
            <w:tcW w:w="14760" w:type="dxa"/>
            <w:shd w:val="clear" w:color="auto" w:fill="EFEFEF"/>
            <w:tcMar>
              <w:top w:w="100" w:type="dxa"/>
              <w:left w:w="100" w:type="dxa"/>
              <w:bottom w:w="100" w:type="dxa"/>
              <w:right w:w="100" w:type="dxa"/>
            </w:tcMar>
            <w:hideMark/>
          </w:tcPr>
          <w:p w14:paraId="2224E4C3" w14:textId="6C3FA205" w:rsidR="00D51340" w:rsidRPr="00624F2A" w:rsidRDefault="00D51340" w:rsidP="00D51340">
            <w:pPr>
              <w:rPr>
                <w:rFonts w:ascii="Lato" w:hAnsi="Lato"/>
                <w:sz w:val="24"/>
                <w:szCs w:val="24"/>
              </w:rPr>
            </w:pPr>
            <w:r w:rsidRPr="00624F2A">
              <w:rPr>
                <w:rFonts w:ascii="Lato" w:hAnsi="Lato"/>
                <w:b/>
                <w:bCs/>
                <w:sz w:val="24"/>
                <w:szCs w:val="24"/>
              </w:rPr>
              <w:t xml:space="preserve">Managers: </w:t>
            </w:r>
          </w:p>
        </w:tc>
      </w:tr>
    </w:tbl>
    <w:p w14:paraId="36355D45" w14:textId="77777777" w:rsidR="00E329EA" w:rsidRDefault="00E329EA" w:rsidP="005A25E1">
      <w:pPr>
        <w:ind w:left="-540"/>
        <w:rPr>
          <w:rFonts w:ascii="Lato" w:hAnsi="Lato" w:cstheme="minorHAnsi"/>
          <w:sz w:val="24"/>
          <w:szCs w:val="24"/>
        </w:rPr>
      </w:pPr>
    </w:p>
    <w:p w14:paraId="0F6CD8BA" w14:textId="407C1425" w:rsidR="00E329EA" w:rsidRDefault="00E85D27" w:rsidP="00E329EA">
      <w:pPr>
        <w:ind w:left="-540"/>
        <w:rPr>
          <w:rFonts w:ascii="Lato" w:hAnsi="Lato" w:cstheme="minorHAnsi"/>
          <w:sz w:val="24"/>
          <w:szCs w:val="24"/>
        </w:rPr>
      </w:pPr>
      <w:r>
        <w:rPr>
          <w:rFonts w:ascii="Lato" w:hAnsi="Lato" w:cstheme="minorHAnsi"/>
          <w:sz w:val="24"/>
          <w:szCs w:val="24"/>
        </w:rPr>
        <w:t>Present:</w:t>
      </w:r>
      <w:r w:rsidR="00076A2C">
        <w:rPr>
          <w:rFonts w:ascii="Lato" w:hAnsi="Lato" w:cstheme="minorHAnsi"/>
          <w:sz w:val="24"/>
          <w:szCs w:val="24"/>
        </w:rPr>
        <w:t xml:space="preserve"> </w:t>
      </w:r>
      <w:r w:rsidR="00D419B0">
        <w:rPr>
          <w:rFonts w:ascii="Lato" w:hAnsi="Lato" w:cstheme="minorHAnsi"/>
          <w:sz w:val="24"/>
          <w:szCs w:val="24"/>
        </w:rPr>
        <w:t>Robert Bagany, Moises Urbina, Max Stemmle</w:t>
      </w:r>
      <w:r w:rsidR="00E16E98">
        <w:rPr>
          <w:rFonts w:ascii="Lato" w:hAnsi="Lato" w:cstheme="minorHAnsi"/>
          <w:sz w:val="24"/>
          <w:szCs w:val="24"/>
        </w:rPr>
        <w:t>, Chao Liu</w:t>
      </w:r>
    </w:p>
    <w:p w14:paraId="1A76416D" w14:textId="2C11C452" w:rsidR="00905A6F" w:rsidRDefault="006C49F8" w:rsidP="00C22E06">
      <w:pPr>
        <w:ind w:left="-540"/>
        <w:rPr>
          <w:rFonts w:ascii="Lato" w:hAnsi="Lato" w:cstheme="minorHAnsi"/>
          <w:sz w:val="24"/>
          <w:szCs w:val="24"/>
        </w:rPr>
      </w:pPr>
      <w:r>
        <w:rPr>
          <w:rFonts w:ascii="Lato" w:hAnsi="Lato" w:cstheme="minorHAnsi"/>
          <w:sz w:val="24"/>
          <w:szCs w:val="24"/>
        </w:rPr>
        <w:t xml:space="preserve">Zoom: </w:t>
      </w:r>
      <w:r w:rsidR="00D419B0">
        <w:rPr>
          <w:rFonts w:ascii="Lato" w:hAnsi="Lato" w:cstheme="minorHAnsi"/>
          <w:sz w:val="24"/>
          <w:szCs w:val="24"/>
        </w:rPr>
        <w:t>Nick Dimitri</w:t>
      </w:r>
      <w:r w:rsidR="00306C36">
        <w:rPr>
          <w:rFonts w:ascii="Lato" w:hAnsi="Lato" w:cstheme="minorHAnsi"/>
          <w:sz w:val="24"/>
          <w:szCs w:val="24"/>
        </w:rPr>
        <w:t>, Jacqueline Ore’</w:t>
      </w:r>
    </w:p>
    <w:p w14:paraId="6CD84A21" w14:textId="3ED01526" w:rsidR="00B54F5F" w:rsidRDefault="00D51340" w:rsidP="00C22E06">
      <w:pPr>
        <w:ind w:left="-540"/>
        <w:rPr>
          <w:rFonts w:ascii="Lato" w:hAnsi="Lato" w:cstheme="minorHAnsi"/>
          <w:sz w:val="24"/>
          <w:szCs w:val="24"/>
        </w:rPr>
      </w:pPr>
      <w:r w:rsidRPr="006B25AF">
        <w:rPr>
          <w:rFonts w:ascii="Lato" w:hAnsi="Lato" w:cstheme="minorHAnsi"/>
          <w:sz w:val="24"/>
          <w:szCs w:val="24"/>
        </w:rPr>
        <w:t>C</w:t>
      </w:r>
      <w:r w:rsidR="00A70084">
        <w:rPr>
          <w:rFonts w:ascii="Lato" w:hAnsi="Lato" w:cstheme="minorHAnsi"/>
          <w:sz w:val="24"/>
          <w:szCs w:val="24"/>
        </w:rPr>
        <w:t>a</w:t>
      </w:r>
      <w:r w:rsidR="009C7EA3" w:rsidRPr="006B25AF">
        <w:rPr>
          <w:rFonts w:ascii="Lato" w:hAnsi="Lato" w:cstheme="minorHAnsi"/>
          <w:sz w:val="24"/>
          <w:szCs w:val="24"/>
        </w:rPr>
        <w:t>lled to</w:t>
      </w:r>
      <w:r w:rsidR="00C22B38" w:rsidRPr="006B25AF">
        <w:rPr>
          <w:rFonts w:ascii="Lato" w:hAnsi="Lato" w:cstheme="minorHAnsi"/>
          <w:sz w:val="24"/>
          <w:szCs w:val="24"/>
        </w:rPr>
        <w:t xml:space="preserve"> order at </w:t>
      </w:r>
      <w:r w:rsidR="00711AF3">
        <w:rPr>
          <w:rFonts w:ascii="Lato" w:hAnsi="Lato" w:cstheme="minorHAnsi"/>
          <w:sz w:val="24"/>
          <w:szCs w:val="24"/>
        </w:rPr>
        <w:t>8</w:t>
      </w:r>
      <w:r w:rsidR="00A9186D">
        <w:rPr>
          <w:rFonts w:ascii="Lato" w:hAnsi="Lato" w:cstheme="minorHAnsi"/>
          <w:sz w:val="24"/>
          <w:szCs w:val="24"/>
        </w:rPr>
        <w:t>:</w:t>
      </w:r>
      <w:r w:rsidR="00D419B0">
        <w:rPr>
          <w:rFonts w:ascii="Lato" w:hAnsi="Lato" w:cstheme="minorHAnsi"/>
          <w:sz w:val="24"/>
          <w:szCs w:val="24"/>
        </w:rPr>
        <w:t>06</w:t>
      </w:r>
      <w:r w:rsidR="00E01C39">
        <w:rPr>
          <w:rFonts w:ascii="Lato" w:hAnsi="Lato" w:cstheme="minorHAnsi"/>
          <w:sz w:val="24"/>
          <w:szCs w:val="24"/>
        </w:rPr>
        <w:t xml:space="preserve"> </w:t>
      </w:r>
      <w:r w:rsidR="00711AF3">
        <w:rPr>
          <w:rFonts w:ascii="Lato" w:hAnsi="Lato" w:cstheme="minorHAnsi"/>
          <w:sz w:val="24"/>
          <w:szCs w:val="24"/>
        </w:rPr>
        <w:t>a.m.</w:t>
      </w:r>
    </w:p>
    <w:p w14:paraId="42E4C942" w14:textId="77777777" w:rsidR="00E329EA" w:rsidRDefault="00E329EA" w:rsidP="00C22E06">
      <w:pPr>
        <w:ind w:left="-540"/>
        <w:rPr>
          <w:rFonts w:ascii="Lato" w:hAnsi="Lato" w:cstheme="minorHAnsi"/>
          <w:sz w:val="24"/>
          <w:szCs w:val="24"/>
        </w:rPr>
      </w:pPr>
    </w:p>
    <w:tbl>
      <w:tblPr>
        <w:tblStyle w:val="TableGrid"/>
        <w:tblW w:w="14670" w:type="dxa"/>
        <w:tblInd w:w="-545" w:type="dxa"/>
        <w:tblLayout w:type="fixed"/>
        <w:tblLook w:val="04A0" w:firstRow="1" w:lastRow="0" w:firstColumn="1" w:lastColumn="0" w:noHBand="0" w:noVBand="1"/>
      </w:tblPr>
      <w:tblGrid>
        <w:gridCol w:w="4500"/>
        <w:gridCol w:w="6390"/>
        <w:gridCol w:w="3780"/>
      </w:tblGrid>
      <w:tr w:rsidR="009C35DB" w:rsidRPr="00670111" w14:paraId="23FA5018" w14:textId="77777777" w:rsidTr="00E329EA">
        <w:trPr>
          <w:trHeight w:val="258"/>
        </w:trPr>
        <w:tc>
          <w:tcPr>
            <w:tcW w:w="4500" w:type="dxa"/>
            <w:shd w:val="clear" w:color="auto" w:fill="0070C0"/>
          </w:tcPr>
          <w:p w14:paraId="40A0BB9D" w14:textId="195D5D6B" w:rsidR="009C35DB" w:rsidRPr="006B25AF" w:rsidRDefault="00216E3C" w:rsidP="00FB6C5B">
            <w:pP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lastRenderedPageBreak/>
              <w:t>Item</w:t>
            </w:r>
          </w:p>
        </w:tc>
        <w:tc>
          <w:tcPr>
            <w:tcW w:w="6390" w:type="dxa"/>
            <w:shd w:val="clear" w:color="auto" w:fill="0070C0"/>
          </w:tcPr>
          <w:p w14:paraId="714A57F7" w14:textId="77777777" w:rsidR="009C35DB" w:rsidRPr="006B25AF" w:rsidRDefault="005F5460" w:rsidP="0043604D">
            <w:pPr>
              <w:ind w:left="360" w:right="-60"/>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Outcome/Decisions</w:t>
            </w:r>
          </w:p>
        </w:tc>
        <w:tc>
          <w:tcPr>
            <w:tcW w:w="3780" w:type="dxa"/>
            <w:shd w:val="clear" w:color="auto" w:fill="0070C0"/>
          </w:tcPr>
          <w:p w14:paraId="4C1D8814" w14:textId="77777777" w:rsidR="009C35DB" w:rsidRPr="006B25AF" w:rsidRDefault="005F5460" w:rsidP="0043604D">
            <w:pPr>
              <w:ind w:right="-119" w:hanging="149"/>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Action Items</w:t>
            </w:r>
          </w:p>
        </w:tc>
      </w:tr>
      <w:tr w:rsidR="006C410A" w:rsidRPr="005F5460" w14:paraId="1F18544B" w14:textId="77777777" w:rsidTr="00E329EA">
        <w:trPr>
          <w:trHeight w:val="539"/>
        </w:trPr>
        <w:tc>
          <w:tcPr>
            <w:tcW w:w="4500" w:type="dxa"/>
          </w:tcPr>
          <w:p w14:paraId="54DF609D" w14:textId="525DFDAA" w:rsidR="006C410A" w:rsidRPr="00C716D0" w:rsidRDefault="00854BBF" w:rsidP="00FB6C5B">
            <w:pPr>
              <w:pStyle w:val="ListParagraph"/>
              <w:numPr>
                <w:ilvl w:val="0"/>
                <w:numId w:val="12"/>
              </w:numPr>
              <w:rPr>
                <w:rFonts w:ascii="Lato" w:hAnsi="Lato" w:cstheme="minorHAnsi"/>
                <w:b/>
                <w:color w:val="000000" w:themeColor="text1"/>
              </w:rPr>
            </w:pPr>
            <w:r w:rsidRPr="00C716D0">
              <w:rPr>
                <w:rFonts w:ascii="Lato" w:hAnsi="Lato" w:cstheme="minorHAnsi"/>
                <w:b/>
                <w:color w:val="000000" w:themeColor="text1"/>
              </w:rPr>
              <w:t>Welcome and Introduction</w:t>
            </w:r>
            <w:r w:rsidR="00E27CB3">
              <w:rPr>
                <w:rFonts w:ascii="Lato" w:hAnsi="Lato" w:cstheme="minorHAnsi"/>
                <w:b/>
                <w:color w:val="000000" w:themeColor="text1"/>
              </w:rPr>
              <w:t>s</w:t>
            </w:r>
          </w:p>
        </w:tc>
        <w:tc>
          <w:tcPr>
            <w:tcW w:w="6390" w:type="dxa"/>
          </w:tcPr>
          <w:p w14:paraId="0DCD41AF" w14:textId="06C318E5" w:rsidR="005C0F7B" w:rsidRPr="00076A2C" w:rsidRDefault="005C0F7B" w:rsidP="006C410A">
            <w:pPr>
              <w:rPr>
                <w:rFonts w:ascii="Lato" w:hAnsi="Lato" w:cstheme="minorHAnsi"/>
                <w:sz w:val="24"/>
                <w:szCs w:val="24"/>
              </w:rPr>
            </w:pPr>
          </w:p>
        </w:tc>
        <w:tc>
          <w:tcPr>
            <w:tcW w:w="3780" w:type="dxa"/>
          </w:tcPr>
          <w:p w14:paraId="165D948B" w14:textId="14F98088" w:rsidR="006C410A" w:rsidRPr="006B25AF" w:rsidRDefault="00DC50ED" w:rsidP="006C410A">
            <w:pPr>
              <w:ind w:left="-20"/>
              <w:rPr>
                <w:rFonts w:ascii="Lato" w:hAnsi="Lato" w:cstheme="minorHAnsi"/>
                <w:bCs/>
                <w:color w:val="000000" w:themeColor="text1"/>
                <w:sz w:val="24"/>
                <w:szCs w:val="24"/>
              </w:rPr>
            </w:pPr>
            <w:r>
              <w:rPr>
                <w:rFonts w:ascii="Lato" w:hAnsi="Lato" w:cstheme="minorHAnsi"/>
                <w:bCs/>
                <w:color w:val="000000" w:themeColor="text1"/>
                <w:sz w:val="24"/>
                <w:szCs w:val="24"/>
              </w:rPr>
              <w:t>N/A</w:t>
            </w:r>
          </w:p>
        </w:tc>
      </w:tr>
      <w:tr w:rsidR="006C410A" w:rsidRPr="005F5460" w14:paraId="4FAF1A2B" w14:textId="77777777" w:rsidTr="00E329EA">
        <w:trPr>
          <w:trHeight w:val="890"/>
        </w:trPr>
        <w:tc>
          <w:tcPr>
            <w:tcW w:w="4500" w:type="dxa"/>
            <w:tcBorders>
              <w:bottom w:val="single" w:sz="4" w:space="0" w:color="auto"/>
            </w:tcBorders>
          </w:tcPr>
          <w:p w14:paraId="1030245F" w14:textId="6A4920A0" w:rsidR="00DB6F42" w:rsidRPr="00C716D0" w:rsidRDefault="00856BD9" w:rsidP="00FB6C5B">
            <w:pPr>
              <w:pStyle w:val="ListParagraph"/>
              <w:numPr>
                <w:ilvl w:val="0"/>
                <w:numId w:val="12"/>
              </w:numPr>
              <w:rPr>
                <w:rFonts w:ascii="Lato" w:hAnsi="Lato" w:cstheme="minorHAnsi"/>
                <w:b/>
              </w:rPr>
            </w:pPr>
            <w:r w:rsidRPr="00C716D0">
              <w:rPr>
                <w:rFonts w:ascii="Lato" w:hAnsi="Lato" w:cstheme="minorHAnsi"/>
                <w:b/>
              </w:rPr>
              <w:t>Review Current Agenda</w:t>
            </w:r>
          </w:p>
          <w:p w14:paraId="0C4DF23F" w14:textId="542DF9B6" w:rsidR="006C410A" w:rsidRPr="00C716D0" w:rsidRDefault="006C410A" w:rsidP="00FB6C5B">
            <w:pPr>
              <w:pStyle w:val="ListParagraph"/>
              <w:ind w:left="1080"/>
              <w:rPr>
                <w:rFonts w:ascii="Lato" w:hAnsi="Lato" w:cstheme="minorHAnsi"/>
                <w:b/>
                <w:color w:val="000000" w:themeColor="text1"/>
              </w:rPr>
            </w:pPr>
          </w:p>
        </w:tc>
        <w:tc>
          <w:tcPr>
            <w:tcW w:w="6390" w:type="dxa"/>
            <w:tcBorders>
              <w:bottom w:val="single" w:sz="4" w:space="0" w:color="auto"/>
            </w:tcBorders>
          </w:tcPr>
          <w:p w14:paraId="7D18E5F0" w14:textId="2066C845" w:rsidR="006C410A" w:rsidRPr="006B25AF" w:rsidRDefault="00DC1F1E" w:rsidP="00DC1F1E">
            <w:pPr>
              <w:rPr>
                <w:rFonts w:ascii="Lato" w:hAnsi="Lato" w:cstheme="minorHAnsi"/>
                <w:bCs/>
                <w:color w:val="000000" w:themeColor="text1"/>
                <w:sz w:val="24"/>
                <w:szCs w:val="24"/>
              </w:rPr>
            </w:pPr>
            <w:r>
              <w:rPr>
                <w:rFonts w:ascii="Lato" w:hAnsi="Lato" w:cstheme="minorHAnsi"/>
                <w:bCs/>
                <w:sz w:val="24"/>
                <w:szCs w:val="24"/>
              </w:rPr>
              <w:t xml:space="preserve"> </w:t>
            </w:r>
          </w:p>
        </w:tc>
        <w:tc>
          <w:tcPr>
            <w:tcW w:w="3780" w:type="dxa"/>
          </w:tcPr>
          <w:p w14:paraId="354914C8" w14:textId="7450C552" w:rsidR="006C410A" w:rsidRPr="006B25AF" w:rsidRDefault="00DC50ED" w:rsidP="000970FA">
            <w:pPr>
              <w:rPr>
                <w:rFonts w:ascii="Lato" w:hAnsi="Lato" w:cstheme="minorHAnsi"/>
                <w:bCs/>
                <w:color w:val="000000" w:themeColor="text1"/>
                <w:sz w:val="24"/>
                <w:szCs w:val="24"/>
              </w:rPr>
            </w:pPr>
            <w:r>
              <w:rPr>
                <w:rFonts w:ascii="Lato" w:hAnsi="Lato" w:cstheme="minorHAnsi"/>
                <w:bCs/>
                <w:color w:val="000000" w:themeColor="text1"/>
                <w:sz w:val="24"/>
                <w:szCs w:val="24"/>
              </w:rPr>
              <w:t>N/A</w:t>
            </w:r>
          </w:p>
        </w:tc>
      </w:tr>
      <w:tr w:rsidR="006C410A" w:rsidRPr="005F5460" w14:paraId="1BDDDAFF" w14:textId="77777777" w:rsidTr="00E329EA">
        <w:trPr>
          <w:trHeight w:val="530"/>
        </w:trPr>
        <w:tc>
          <w:tcPr>
            <w:tcW w:w="4500" w:type="dxa"/>
            <w:tcBorders>
              <w:bottom w:val="single" w:sz="4" w:space="0" w:color="auto"/>
            </w:tcBorders>
          </w:tcPr>
          <w:p w14:paraId="0A2C2ABA" w14:textId="77777777" w:rsidR="00E27CB3" w:rsidRDefault="006C410A" w:rsidP="00FB6C5B">
            <w:pPr>
              <w:pStyle w:val="ListParagraph"/>
              <w:numPr>
                <w:ilvl w:val="0"/>
                <w:numId w:val="12"/>
              </w:numPr>
              <w:rPr>
                <w:rFonts w:ascii="Lato" w:hAnsi="Lato" w:cstheme="minorHAnsi"/>
                <w:b/>
                <w:color w:val="000000" w:themeColor="text1"/>
              </w:rPr>
            </w:pPr>
            <w:r w:rsidRPr="00C716D0">
              <w:rPr>
                <w:rFonts w:ascii="Lato" w:hAnsi="Lato" w:cstheme="minorHAnsi"/>
                <w:b/>
                <w:color w:val="000000" w:themeColor="text1"/>
              </w:rPr>
              <w:t>Publi</w:t>
            </w:r>
            <w:r w:rsidR="00E27CB3">
              <w:rPr>
                <w:rFonts w:ascii="Lato" w:hAnsi="Lato" w:cstheme="minorHAnsi"/>
                <w:b/>
                <w:color w:val="000000" w:themeColor="text1"/>
              </w:rPr>
              <w:t xml:space="preserve">c  </w:t>
            </w:r>
          </w:p>
          <w:p w14:paraId="3282A695" w14:textId="4DF9FB58" w:rsidR="00C716D0" w:rsidRPr="00C716D0" w:rsidRDefault="006C410A" w:rsidP="00FB6C5B">
            <w:pPr>
              <w:pStyle w:val="ListParagraph"/>
              <w:ind w:left="1080"/>
              <w:rPr>
                <w:rFonts w:ascii="Lato" w:hAnsi="Lato" w:cstheme="minorHAnsi"/>
                <w:b/>
                <w:color w:val="000000" w:themeColor="text1"/>
              </w:rPr>
            </w:pPr>
            <w:r w:rsidRPr="00C716D0">
              <w:rPr>
                <w:rFonts w:ascii="Lato" w:hAnsi="Lato" w:cstheme="minorHAnsi"/>
                <w:b/>
                <w:color w:val="000000" w:themeColor="text1"/>
              </w:rPr>
              <w:t>Comments</w:t>
            </w:r>
            <w:r w:rsidR="00E27CB3">
              <w:rPr>
                <w:rFonts w:ascii="Lato" w:hAnsi="Lato" w:cstheme="minorHAnsi"/>
                <w:b/>
                <w:color w:val="000000" w:themeColor="text1"/>
              </w:rPr>
              <w:t xml:space="preserve"> </w:t>
            </w:r>
            <w:r w:rsidR="00920E48" w:rsidRPr="00C716D0">
              <w:rPr>
                <w:rFonts w:ascii="Lato" w:hAnsi="Lato" w:cstheme="minorHAnsi"/>
                <w:b/>
                <w:color w:val="000000" w:themeColor="text1"/>
              </w:rPr>
              <w:t>/Announcements</w:t>
            </w:r>
          </w:p>
          <w:p w14:paraId="09243E3C" w14:textId="697116C0" w:rsidR="006C410A" w:rsidRPr="00C716D0" w:rsidRDefault="006C410A" w:rsidP="00FB6C5B">
            <w:pPr>
              <w:pStyle w:val="ListParagraph"/>
              <w:ind w:left="1080"/>
              <w:rPr>
                <w:rFonts w:ascii="Lato" w:hAnsi="Lato" w:cstheme="minorHAnsi"/>
                <w:b/>
                <w:color w:val="000000" w:themeColor="text1"/>
              </w:rPr>
            </w:pPr>
            <w:r w:rsidRPr="00C716D0">
              <w:rPr>
                <w:rFonts w:ascii="Lato" w:hAnsi="Lato" w:cstheme="minorHAnsi"/>
                <w:b/>
                <w:color w:val="000000" w:themeColor="text1"/>
              </w:rPr>
              <w:t>(2 minutes each)</w:t>
            </w:r>
          </w:p>
        </w:tc>
        <w:tc>
          <w:tcPr>
            <w:tcW w:w="6390" w:type="dxa"/>
            <w:tcBorders>
              <w:bottom w:val="single" w:sz="4" w:space="0" w:color="auto"/>
            </w:tcBorders>
          </w:tcPr>
          <w:p w14:paraId="4E743E04" w14:textId="0EDFD33D" w:rsidR="00C7658E" w:rsidRPr="00A33679" w:rsidRDefault="00711AF3" w:rsidP="00FB6C5B">
            <w:pPr>
              <w:pStyle w:val="Default"/>
              <w:rPr>
                <w:rFonts w:cstheme="minorHAnsi"/>
              </w:rPr>
            </w:pPr>
            <w:r>
              <w:rPr>
                <w:rFonts w:cstheme="minorHAnsi"/>
              </w:rPr>
              <w:t>No Public comment.</w:t>
            </w:r>
          </w:p>
        </w:tc>
        <w:tc>
          <w:tcPr>
            <w:tcW w:w="3780" w:type="dxa"/>
          </w:tcPr>
          <w:p w14:paraId="5C7BFE76" w14:textId="363557C2" w:rsidR="006C410A" w:rsidRPr="006B25AF" w:rsidRDefault="00675969" w:rsidP="006C410A">
            <w:pPr>
              <w:rPr>
                <w:rFonts w:ascii="Lato" w:hAnsi="Lato" w:cstheme="minorHAnsi"/>
                <w:bCs/>
                <w:color w:val="000000" w:themeColor="text1"/>
                <w:sz w:val="24"/>
                <w:szCs w:val="24"/>
              </w:rPr>
            </w:pPr>
            <w:r>
              <w:rPr>
                <w:rFonts w:ascii="Lato" w:hAnsi="Lato" w:cstheme="minorHAnsi"/>
                <w:bCs/>
                <w:color w:val="000000" w:themeColor="text1"/>
                <w:sz w:val="24"/>
                <w:szCs w:val="24"/>
              </w:rPr>
              <w:t>Informational/Discussion</w:t>
            </w:r>
          </w:p>
        </w:tc>
      </w:tr>
      <w:tr w:rsidR="00B5286E" w:rsidRPr="005F5460" w14:paraId="58291926" w14:textId="77777777" w:rsidTr="00E329EA">
        <w:trPr>
          <w:trHeight w:val="530"/>
        </w:trPr>
        <w:tc>
          <w:tcPr>
            <w:tcW w:w="4500" w:type="dxa"/>
            <w:tcBorders>
              <w:bottom w:val="single" w:sz="4" w:space="0" w:color="auto"/>
            </w:tcBorders>
          </w:tcPr>
          <w:p w14:paraId="0E99FDC0" w14:textId="42CD1442" w:rsidR="00B5286E" w:rsidRPr="00C716D0" w:rsidRDefault="00526ABD" w:rsidP="00FB6C5B">
            <w:pPr>
              <w:pStyle w:val="ListParagraph"/>
              <w:numPr>
                <w:ilvl w:val="0"/>
                <w:numId w:val="12"/>
              </w:numPr>
              <w:rPr>
                <w:rFonts w:ascii="Lato" w:hAnsi="Lato" w:cstheme="minorHAnsi"/>
                <w:b/>
                <w:color w:val="000000" w:themeColor="text1"/>
              </w:rPr>
            </w:pPr>
            <w:r w:rsidRPr="00C716D0">
              <w:rPr>
                <w:rFonts w:ascii="Lato" w:hAnsi="Lato" w:cstheme="minorHAnsi"/>
                <w:b/>
                <w:color w:val="000000" w:themeColor="text1"/>
              </w:rPr>
              <w:t>S</w:t>
            </w:r>
            <w:r w:rsidR="00951B89">
              <w:rPr>
                <w:rFonts w:ascii="Lato" w:hAnsi="Lato" w:cstheme="minorHAnsi"/>
                <w:b/>
                <w:color w:val="000000" w:themeColor="text1"/>
              </w:rPr>
              <w:t>tanding Items</w:t>
            </w:r>
          </w:p>
        </w:tc>
        <w:tc>
          <w:tcPr>
            <w:tcW w:w="6390" w:type="dxa"/>
            <w:tcBorders>
              <w:bottom w:val="single" w:sz="4" w:space="0" w:color="auto"/>
            </w:tcBorders>
          </w:tcPr>
          <w:p w14:paraId="0C9043DB" w14:textId="6D2354B0" w:rsidR="00B5286E" w:rsidRDefault="00E27CB3" w:rsidP="00E27CB3">
            <w:pPr>
              <w:pStyle w:val="PlainText"/>
              <w:numPr>
                <w:ilvl w:val="0"/>
                <w:numId w:val="23"/>
              </w:numPr>
              <w:rPr>
                <w:rFonts w:ascii="Lato" w:hAnsi="Lato" w:cstheme="minorHAnsi"/>
                <w:sz w:val="24"/>
                <w:szCs w:val="24"/>
              </w:rPr>
            </w:pPr>
            <w:r w:rsidRPr="00E27CB3">
              <w:rPr>
                <w:rFonts w:ascii="Lato" w:hAnsi="Lato" w:cstheme="minorHAnsi"/>
                <w:sz w:val="24"/>
                <w:szCs w:val="24"/>
              </w:rPr>
              <w:t xml:space="preserve">Accident/Injury and Incident Reports – </w:t>
            </w:r>
            <w:r w:rsidR="00893F05">
              <w:rPr>
                <w:rFonts w:ascii="Lato" w:hAnsi="Lato" w:cstheme="minorHAnsi"/>
                <w:sz w:val="24"/>
                <w:szCs w:val="24"/>
              </w:rPr>
              <w:t>Moises Urbina</w:t>
            </w:r>
          </w:p>
          <w:p w14:paraId="0CE5A88E" w14:textId="40A54053" w:rsidR="00893F05" w:rsidRDefault="00893F05" w:rsidP="00893F05">
            <w:pPr>
              <w:pStyle w:val="PlainText"/>
              <w:ind w:left="720"/>
              <w:rPr>
                <w:rFonts w:ascii="Lato" w:hAnsi="Lato" w:cstheme="minorHAnsi"/>
                <w:sz w:val="24"/>
                <w:szCs w:val="24"/>
              </w:rPr>
            </w:pPr>
            <w:r>
              <w:rPr>
                <w:rFonts w:ascii="Lato" w:hAnsi="Lato" w:cstheme="minorHAnsi"/>
                <w:sz w:val="24"/>
                <w:szCs w:val="24"/>
              </w:rPr>
              <w:t>Accident in lot 9 between two vehicle</w:t>
            </w:r>
            <w:r w:rsidR="00306C36">
              <w:rPr>
                <w:rFonts w:ascii="Lato" w:hAnsi="Lato" w:cstheme="minorHAnsi"/>
                <w:sz w:val="24"/>
                <w:szCs w:val="24"/>
              </w:rPr>
              <w:t>s</w:t>
            </w:r>
            <w:r>
              <w:rPr>
                <w:rFonts w:ascii="Lato" w:hAnsi="Lato" w:cstheme="minorHAnsi"/>
                <w:sz w:val="24"/>
                <w:szCs w:val="24"/>
              </w:rPr>
              <w:t>.</w:t>
            </w:r>
          </w:p>
          <w:p w14:paraId="2229D63F" w14:textId="64530BD1" w:rsidR="00E27CB3" w:rsidRDefault="00E27CB3" w:rsidP="00E27CB3">
            <w:pPr>
              <w:pStyle w:val="PlainText"/>
              <w:numPr>
                <w:ilvl w:val="0"/>
                <w:numId w:val="23"/>
              </w:numPr>
              <w:rPr>
                <w:rFonts w:ascii="Lato" w:hAnsi="Lato" w:cstheme="minorHAnsi"/>
                <w:sz w:val="24"/>
                <w:szCs w:val="24"/>
              </w:rPr>
            </w:pPr>
            <w:r>
              <w:rPr>
                <w:rFonts w:ascii="Lato" w:hAnsi="Lato" w:cstheme="minorHAnsi"/>
                <w:sz w:val="24"/>
                <w:szCs w:val="24"/>
              </w:rPr>
              <w:t xml:space="preserve">Evacuation Reports – </w:t>
            </w:r>
            <w:r w:rsidR="00D14394">
              <w:rPr>
                <w:rFonts w:ascii="Lato" w:hAnsi="Lato" w:cstheme="minorHAnsi"/>
                <w:sz w:val="24"/>
                <w:szCs w:val="24"/>
              </w:rPr>
              <w:t>Moise Urbina</w:t>
            </w:r>
          </w:p>
          <w:p w14:paraId="3EBDB4BA" w14:textId="68B1EEB3" w:rsidR="00893F05" w:rsidRDefault="00893F05" w:rsidP="00893F05">
            <w:pPr>
              <w:pStyle w:val="PlainText"/>
              <w:ind w:left="720"/>
              <w:rPr>
                <w:rFonts w:ascii="Lato" w:hAnsi="Lato" w:cstheme="minorHAnsi"/>
                <w:sz w:val="24"/>
                <w:szCs w:val="24"/>
              </w:rPr>
            </w:pPr>
            <w:r>
              <w:rPr>
                <w:rFonts w:ascii="Lato" w:hAnsi="Lato" w:cstheme="minorHAnsi"/>
                <w:sz w:val="24"/>
                <w:szCs w:val="24"/>
              </w:rPr>
              <w:t xml:space="preserve">Performed drills for PE, CTC Automotive, SSC, Buildings.  </w:t>
            </w:r>
          </w:p>
          <w:p w14:paraId="066BD4AF" w14:textId="01017115" w:rsidR="003B3688" w:rsidRDefault="003B3688" w:rsidP="008D1253">
            <w:pPr>
              <w:pStyle w:val="PlainText"/>
              <w:numPr>
                <w:ilvl w:val="0"/>
                <w:numId w:val="23"/>
              </w:numPr>
              <w:rPr>
                <w:rFonts w:ascii="Lato" w:hAnsi="Lato" w:cstheme="minorHAnsi"/>
                <w:sz w:val="24"/>
                <w:szCs w:val="24"/>
              </w:rPr>
            </w:pPr>
            <w:r>
              <w:rPr>
                <w:rFonts w:ascii="Lato" w:hAnsi="Lato" w:cstheme="minorHAnsi"/>
                <w:sz w:val="24"/>
                <w:szCs w:val="24"/>
              </w:rPr>
              <w:t>Custodial Report – Noel Muniz</w:t>
            </w:r>
          </w:p>
          <w:p w14:paraId="68BD6736" w14:textId="27D31AA5" w:rsidR="00893F05" w:rsidRDefault="00893F05" w:rsidP="00893F05">
            <w:pPr>
              <w:pStyle w:val="PlainText"/>
              <w:ind w:left="720"/>
              <w:rPr>
                <w:rFonts w:ascii="Lato" w:hAnsi="Lato" w:cstheme="minorHAnsi"/>
                <w:sz w:val="24"/>
                <w:szCs w:val="24"/>
              </w:rPr>
            </w:pPr>
            <w:r>
              <w:rPr>
                <w:rFonts w:ascii="Lato" w:hAnsi="Lato" w:cstheme="minorHAnsi"/>
                <w:sz w:val="24"/>
                <w:szCs w:val="24"/>
              </w:rPr>
              <w:t>Not in Attendance.</w:t>
            </w:r>
          </w:p>
          <w:p w14:paraId="00AB8C15" w14:textId="77777777" w:rsidR="00E27CB3" w:rsidRDefault="00E27CB3" w:rsidP="00E27CB3">
            <w:pPr>
              <w:pStyle w:val="PlainText"/>
              <w:numPr>
                <w:ilvl w:val="0"/>
                <w:numId w:val="23"/>
              </w:numPr>
              <w:rPr>
                <w:rFonts w:ascii="Lato" w:hAnsi="Lato" w:cstheme="minorHAnsi"/>
                <w:sz w:val="24"/>
                <w:szCs w:val="24"/>
              </w:rPr>
            </w:pPr>
            <w:r>
              <w:rPr>
                <w:rFonts w:ascii="Lato" w:hAnsi="Lato" w:cstheme="minorHAnsi"/>
                <w:sz w:val="24"/>
                <w:szCs w:val="24"/>
              </w:rPr>
              <w:t xml:space="preserve">Facilities and Construction </w:t>
            </w:r>
            <w:r w:rsidR="00711AF3">
              <w:rPr>
                <w:rFonts w:ascii="Lato" w:hAnsi="Lato" w:cstheme="minorHAnsi"/>
                <w:sz w:val="24"/>
                <w:szCs w:val="24"/>
              </w:rPr>
              <w:t>–</w:t>
            </w:r>
            <w:r>
              <w:rPr>
                <w:rFonts w:ascii="Lato" w:hAnsi="Lato" w:cstheme="minorHAnsi"/>
                <w:sz w:val="24"/>
                <w:szCs w:val="24"/>
              </w:rPr>
              <w:t xml:space="preserve"> </w:t>
            </w:r>
            <w:r w:rsidR="00711AF3">
              <w:rPr>
                <w:rFonts w:ascii="Lato" w:hAnsi="Lato" w:cstheme="minorHAnsi"/>
                <w:sz w:val="24"/>
                <w:szCs w:val="24"/>
              </w:rPr>
              <w:t>Robert Bagany</w:t>
            </w:r>
          </w:p>
          <w:p w14:paraId="4BEB5D1A" w14:textId="01634598" w:rsidR="00893F05" w:rsidRDefault="00893F05" w:rsidP="00893F05">
            <w:pPr>
              <w:pStyle w:val="PlainText"/>
              <w:ind w:left="720"/>
              <w:rPr>
                <w:rFonts w:ascii="Lato" w:hAnsi="Lato" w:cstheme="minorHAnsi"/>
                <w:sz w:val="24"/>
                <w:szCs w:val="24"/>
              </w:rPr>
            </w:pPr>
            <w:r>
              <w:rPr>
                <w:rFonts w:ascii="Lato" w:hAnsi="Lato" w:cstheme="minorHAnsi"/>
                <w:sz w:val="24"/>
                <w:szCs w:val="24"/>
              </w:rPr>
              <w:t>Robert</w:t>
            </w:r>
            <w:r w:rsidRPr="00893F05">
              <w:rPr>
                <w:rFonts w:ascii="Lato" w:hAnsi="Lato" w:cstheme="minorHAnsi"/>
                <w:sz w:val="24"/>
                <w:szCs w:val="24"/>
              </w:rPr>
              <w:t xml:space="preserve"> </w:t>
            </w:r>
            <w:r>
              <w:rPr>
                <w:rFonts w:ascii="Lato" w:hAnsi="Lato" w:cstheme="minorHAnsi"/>
                <w:sz w:val="24"/>
                <w:szCs w:val="24"/>
              </w:rPr>
              <w:t>discussed</w:t>
            </w:r>
            <w:r w:rsidRPr="00893F05">
              <w:rPr>
                <w:rFonts w:ascii="Lato" w:hAnsi="Lato" w:cstheme="minorHAnsi"/>
                <w:sz w:val="24"/>
                <w:szCs w:val="24"/>
              </w:rPr>
              <w:t xml:space="preserve"> preparations for graduation, and asphalt repairs</w:t>
            </w:r>
            <w:r w:rsidR="002755AD">
              <w:rPr>
                <w:rFonts w:ascii="Lato" w:hAnsi="Lato" w:cstheme="minorHAnsi"/>
                <w:sz w:val="24"/>
                <w:szCs w:val="24"/>
              </w:rPr>
              <w:t xml:space="preserve"> in lots 9 and 15</w:t>
            </w:r>
            <w:r w:rsidRPr="00893F05">
              <w:rPr>
                <w:rFonts w:ascii="Lato" w:hAnsi="Lato" w:cstheme="minorHAnsi"/>
                <w:sz w:val="24"/>
                <w:szCs w:val="24"/>
              </w:rPr>
              <w:t>, including curb painting and posting a sign</w:t>
            </w:r>
            <w:r>
              <w:rPr>
                <w:rFonts w:ascii="Lato" w:hAnsi="Lato" w:cstheme="minorHAnsi"/>
                <w:sz w:val="24"/>
                <w:szCs w:val="24"/>
              </w:rPr>
              <w:t>.</w:t>
            </w:r>
            <w:r w:rsidR="002755AD">
              <w:rPr>
                <w:rFonts w:ascii="Lato" w:hAnsi="Lato" w:cstheme="minorHAnsi"/>
                <w:sz w:val="24"/>
                <w:szCs w:val="24"/>
              </w:rPr>
              <w:t xml:space="preserve"> </w:t>
            </w:r>
            <w:r w:rsidR="002755AD" w:rsidRPr="002755AD">
              <w:rPr>
                <w:rFonts w:ascii="Lato" w:hAnsi="Lato" w:cstheme="minorHAnsi"/>
                <w:sz w:val="24"/>
                <w:szCs w:val="24"/>
              </w:rPr>
              <w:t xml:space="preserve">Robert discussed the issue of parking spots and drop-off areas on campus, emphasizing the need for safety and the importance of addressing human behavior. He suggested relocating electric charging spots to existing parking areas and removing the current drop-off area to prevent accidents. Jackie proposed that the existing drop-off sign might be causing confusion among parents, and Robert agreed to forward this suggestion to the Operations Committee for further discussion. The possibility of installing cameras in the parking lots was also </w:t>
            </w:r>
            <w:r w:rsidR="002755AD" w:rsidRPr="002755AD">
              <w:rPr>
                <w:rFonts w:ascii="Lato" w:hAnsi="Lato" w:cstheme="minorHAnsi"/>
                <w:sz w:val="24"/>
                <w:szCs w:val="24"/>
              </w:rPr>
              <w:lastRenderedPageBreak/>
              <w:t>mentioned, but Robert noted that it would require a comprehensive security system</w:t>
            </w:r>
          </w:p>
          <w:p w14:paraId="44A869F2" w14:textId="10A8CA49" w:rsidR="008D1253" w:rsidRPr="00E27CB3" w:rsidRDefault="008D1253" w:rsidP="00910144">
            <w:pPr>
              <w:pStyle w:val="PlainText"/>
              <w:ind w:left="720"/>
              <w:rPr>
                <w:rFonts w:ascii="Lato" w:hAnsi="Lato" w:cstheme="minorHAnsi"/>
                <w:sz w:val="24"/>
                <w:szCs w:val="24"/>
              </w:rPr>
            </w:pPr>
          </w:p>
        </w:tc>
        <w:tc>
          <w:tcPr>
            <w:tcW w:w="3780" w:type="dxa"/>
          </w:tcPr>
          <w:p w14:paraId="0BF52F6D" w14:textId="67BA1722" w:rsidR="004138F6" w:rsidRPr="008D1253" w:rsidRDefault="008D1253" w:rsidP="00A9186D">
            <w:pPr>
              <w:rPr>
                <w:rFonts w:ascii="Lato" w:hAnsi="Lato" w:cstheme="minorHAnsi"/>
                <w:bCs/>
                <w:color w:val="000000" w:themeColor="text1"/>
                <w:sz w:val="24"/>
                <w:szCs w:val="24"/>
              </w:rPr>
            </w:pPr>
            <w:r w:rsidRPr="008D1253">
              <w:rPr>
                <w:rFonts w:ascii="Lato" w:hAnsi="Lato" w:cstheme="minorHAnsi"/>
                <w:bCs/>
                <w:color w:val="000000" w:themeColor="text1"/>
                <w:sz w:val="24"/>
                <w:szCs w:val="24"/>
              </w:rPr>
              <w:lastRenderedPageBreak/>
              <w:t>Informational/Discussion</w:t>
            </w:r>
          </w:p>
        </w:tc>
      </w:tr>
      <w:tr w:rsidR="00FB6C5B" w:rsidRPr="005F5460" w14:paraId="311C1745" w14:textId="77777777">
        <w:trPr>
          <w:trHeight w:val="1007"/>
        </w:trPr>
        <w:tc>
          <w:tcPr>
            <w:tcW w:w="4500" w:type="dxa"/>
          </w:tcPr>
          <w:p w14:paraId="5FCAB515" w14:textId="77777777" w:rsidR="00FB6C5B" w:rsidRDefault="00FB6C5B" w:rsidP="00FB6C5B">
            <w:pPr>
              <w:pStyle w:val="ListParagraph"/>
              <w:numPr>
                <w:ilvl w:val="0"/>
                <w:numId w:val="12"/>
              </w:numPr>
              <w:rPr>
                <w:rFonts w:ascii="Lato" w:hAnsi="Lato" w:cstheme="minorHAnsi"/>
                <w:b/>
                <w:color w:val="000000" w:themeColor="text1"/>
              </w:rPr>
            </w:pPr>
            <w:r>
              <w:rPr>
                <w:rFonts w:ascii="Lato" w:hAnsi="Lato" w:cstheme="minorHAnsi"/>
                <w:b/>
                <w:color w:val="000000" w:themeColor="text1"/>
              </w:rPr>
              <w:t>Action Items/Discussions</w:t>
            </w:r>
          </w:p>
          <w:p w14:paraId="7E91C02A" w14:textId="77777777" w:rsidR="00FB6C5B" w:rsidRDefault="00FB6C5B" w:rsidP="00FB6C5B">
            <w:pPr>
              <w:rPr>
                <w:rFonts w:ascii="Lato" w:hAnsi="Lato" w:cstheme="minorHAnsi"/>
                <w:b/>
                <w:color w:val="000000" w:themeColor="text1"/>
              </w:rPr>
            </w:pPr>
          </w:p>
          <w:p w14:paraId="0EDA7A7D" w14:textId="67A92A5A" w:rsidR="00FB6C5B" w:rsidRPr="00C716D0" w:rsidRDefault="00FB6C5B" w:rsidP="00FB6C5B">
            <w:pPr>
              <w:pStyle w:val="ListParagraph"/>
              <w:ind w:left="1080"/>
              <w:rPr>
                <w:rFonts w:ascii="Lato" w:hAnsi="Lato" w:cstheme="minorHAnsi"/>
                <w:b/>
                <w:color w:val="000000" w:themeColor="text1"/>
              </w:rPr>
            </w:pPr>
          </w:p>
        </w:tc>
        <w:tc>
          <w:tcPr>
            <w:tcW w:w="6390" w:type="dxa"/>
          </w:tcPr>
          <w:p w14:paraId="220404FF" w14:textId="591EEABC" w:rsidR="003B3688" w:rsidRDefault="003B3688" w:rsidP="002755AD">
            <w:pPr>
              <w:pStyle w:val="ListParagraph"/>
              <w:numPr>
                <w:ilvl w:val="0"/>
                <w:numId w:val="24"/>
              </w:numPr>
              <w:rPr>
                <w:rFonts w:ascii="Lato" w:hAnsi="Lato" w:cstheme="minorHAnsi"/>
              </w:rPr>
            </w:pPr>
            <w:r>
              <w:rPr>
                <w:rFonts w:ascii="Lato" w:hAnsi="Lato" w:cstheme="minorHAnsi"/>
              </w:rPr>
              <w:t>Building Monitors:</w:t>
            </w:r>
            <w:r w:rsidR="002755AD">
              <w:rPr>
                <w:rFonts w:ascii="Lato" w:hAnsi="Lato" w:cstheme="minorHAnsi"/>
              </w:rPr>
              <w:t xml:space="preserve"> Discussed having a refresher course for current and new monitors.</w:t>
            </w:r>
          </w:p>
          <w:p w14:paraId="741D4FCB" w14:textId="3C2129C6" w:rsidR="005C463C" w:rsidRPr="002755AD" w:rsidRDefault="005C463C" w:rsidP="002755AD">
            <w:pPr>
              <w:pStyle w:val="ListParagraph"/>
              <w:numPr>
                <w:ilvl w:val="0"/>
                <w:numId w:val="24"/>
              </w:numPr>
              <w:rPr>
                <w:rFonts w:ascii="Lato" w:hAnsi="Lato" w:cstheme="minorHAnsi"/>
              </w:rPr>
            </w:pPr>
            <w:r>
              <w:rPr>
                <w:rFonts w:ascii="Lato" w:hAnsi="Lato" w:cstheme="minorHAnsi"/>
              </w:rPr>
              <w:t>Procedure: No procedure(s) discussed.</w:t>
            </w:r>
          </w:p>
          <w:p w14:paraId="743E3A6B" w14:textId="77777777" w:rsidR="003B3688" w:rsidRDefault="003B3688" w:rsidP="003B3688">
            <w:pPr>
              <w:pStyle w:val="ListParagraph"/>
              <w:numPr>
                <w:ilvl w:val="0"/>
                <w:numId w:val="24"/>
              </w:numPr>
              <w:rPr>
                <w:rFonts w:ascii="Lato" w:hAnsi="Lato" w:cstheme="minorHAnsi"/>
              </w:rPr>
            </w:pPr>
            <w:r w:rsidRPr="003B3688">
              <w:rPr>
                <w:rFonts w:ascii="Lato" w:hAnsi="Lato" w:cstheme="minorHAnsi"/>
              </w:rPr>
              <w:t>Building Monitor Training Dates – Fall/Spring</w:t>
            </w:r>
          </w:p>
          <w:p w14:paraId="6E99D770" w14:textId="36650206" w:rsidR="008D1253" w:rsidRPr="009F57CF" w:rsidRDefault="009F57CF" w:rsidP="009F57CF">
            <w:pPr>
              <w:pStyle w:val="ListParagraph"/>
              <w:rPr>
                <w:rFonts w:ascii="Lato" w:hAnsi="Lato" w:cstheme="minorHAnsi"/>
              </w:rPr>
            </w:pPr>
            <w:r w:rsidRPr="009F57CF">
              <w:rPr>
                <w:rFonts w:ascii="Lato" w:hAnsi="Lato" w:cstheme="minorHAnsi"/>
              </w:rPr>
              <w:t xml:space="preserve"> </w:t>
            </w:r>
          </w:p>
        </w:tc>
        <w:tc>
          <w:tcPr>
            <w:tcW w:w="3780" w:type="dxa"/>
          </w:tcPr>
          <w:p w14:paraId="1EEACF36" w14:textId="6094E9B4" w:rsidR="00FB6C5B" w:rsidRPr="006B25AF" w:rsidRDefault="002755AD" w:rsidP="006C410A">
            <w:pPr>
              <w:rPr>
                <w:rFonts w:ascii="Lato" w:hAnsi="Lato" w:cstheme="minorHAnsi"/>
                <w:sz w:val="24"/>
                <w:szCs w:val="24"/>
              </w:rPr>
            </w:pPr>
            <w:r>
              <w:rPr>
                <w:rFonts w:ascii="Lato" w:hAnsi="Lato" w:cstheme="minorHAnsi"/>
                <w:sz w:val="24"/>
                <w:szCs w:val="24"/>
              </w:rPr>
              <w:t>Schedule a refresher course for building monitors.</w:t>
            </w:r>
          </w:p>
        </w:tc>
      </w:tr>
      <w:tr w:rsidR="00FB6C5B" w:rsidRPr="005F5460" w14:paraId="3EF69E99" w14:textId="77777777" w:rsidTr="00E329EA">
        <w:trPr>
          <w:trHeight w:val="1007"/>
        </w:trPr>
        <w:tc>
          <w:tcPr>
            <w:tcW w:w="4500" w:type="dxa"/>
          </w:tcPr>
          <w:p w14:paraId="0E9A194E" w14:textId="5FCC3478" w:rsidR="00FB6C5B" w:rsidRPr="00F01364" w:rsidRDefault="00FB6C5B" w:rsidP="00FB6C5B">
            <w:pPr>
              <w:pStyle w:val="ListParagraph"/>
              <w:numPr>
                <w:ilvl w:val="0"/>
                <w:numId w:val="12"/>
              </w:numPr>
              <w:ind w:left="360"/>
              <w:rPr>
                <w:rFonts w:ascii="Lato" w:hAnsi="Lato" w:cstheme="minorHAnsi"/>
                <w:bCs/>
                <w:color w:val="000000" w:themeColor="text1"/>
              </w:rPr>
            </w:pPr>
            <w:r w:rsidRPr="00F01364">
              <w:rPr>
                <w:rFonts w:ascii="Lato" w:hAnsi="Lato" w:cstheme="minorHAnsi"/>
                <w:b/>
                <w:color w:val="000000" w:themeColor="text1"/>
              </w:rPr>
              <w:t xml:space="preserve">Adjournment </w:t>
            </w:r>
          </w:p>
          <w:p w14:paraId="6F32153C" w14:textId="5BABC956" w:rsidR="00FB6C5B" w:rsidRPr="00FB6C5B" w:rsidRDefault="00FB6C5B" w:rsidP="00F01364">
            <w:pPr>
              <w:ind w:left="360"/>
              <w:rPr>
                <w:rFonts w:ascii="Lato" w:hAnsi="Lato" w:cstheme="minorHAnsi"/>
                <w:bCs/>
                <w:color w:val="000000" w:themeColor="text1"/>
              </w:rPr>
            </w:pPr>
          </w:p>
        </w:tc>
        <w:tc>
          <w:tcPr>
            <w:tcW w:w="6390" w:type="dxa"/>
          </w:tcPr>
          <w:p w14:paraId="43498BA0" w14:textId="5CA67E89" w:rsidR="00FB6C5B" w:rsidRPr="000970FA" w:rsidRDefault="00FB6C5B" w:rsidP="006C410A">
            <w:pPr>
              <w:rPr>
                <w:rFonts w:ascii="Lato" w:hAnsi="Lato" w:cstheme="minorHAnsi"/>
                <w:sz w:val="24"/>
                <w:szCs w:val="24"/>
              </w:rPr>
            </w:pPr>
            <w:r w:rsidRPr="000970FA">
              <w:rPr>
                <w:rFonts w:ascii="Lato" w:hAnsi="Lato" w:cstheme="minorHAnsi"/>
                <w:sz w:val="24"/>
                <w:szCs w:val="24"/>
              </w:rPr>
              <w:t xml:space="preserve">Meeting adjourned at </w:t>
            </w:r>
            <w:r w:rsidR="002E4343">
              <w:rPr>
                <w:rFonts w:ascii="Lato" w:hAnsi="Lato" w:cstheme="minorHAnsi"/>
                <w:sz w:val="24"/>
                <w:szCs w:val="24"/>
              </w:rPr>
              <w:t>8</w:t>
            </w:r>
            <w:r w:rsidR="00A9186D">
              <w:rPr>
                <w:rFonts w:ascii="Lato" w:hAnsi="Lato" w:cstheme="minorHAnsi"/>
                <w:sz w:val="24"/>
                <w:szCs w:val="24"/>
              </w:rPr>
              <w:t>:</w:t>
            </w:r>
            <w:r w:rsidR="005C1F56">
              <w:rPr>
                <w:rFonts w:ascii="Lato" w:hAnsi="Lato" w:cstheme="minorHAnsi"/>
                <w:sz w:val="24"/>
                <w:szCs w:val="24"/>
              </w:rPr>
              <w:t>30</w:t>
            </w:r>
            <w:r w:rsidR="00A4091D">
              <w:rPr>
                <w:rFonts w:ascii="Lato" w:hAnsi="Lato" w:cstheme="minorHAnsi"/>
                <w:sz w:val="24"/>
                <w:szCs w:val="24"/>
              </w:rPr>
              <w:t xml:space="preserve"> </w:t>
            </w:r>
            <w:r w:rsidR="002E4343">
              <w:rPr>
                <w:rFonts w:ascii="Lato" w:hAnsi="Lato" w:cstheme="minorHAnsi"/>
                <w:sz w:val="24"/>
                <w:szCs w:val="24"/>
              </w:rPr>
              <w:t>a.m.</w:t>
            </w:r>
          </w:p>
          <w:p w14:paraId="777E6060" w14:textId="77777777" w:rsidR="00FB6C5B" w:rsidRPr="000970FA" w:rsidRDefault="00FB6C5B" w:rsidP="006C410A">
            <w:pPr>
              <w:rPr>
                <w:rFonts w:ascii="Lato" w:hAnsi="Lato" w:cstheme="minorHAnsi"/>
                <w:sz w:val="24"/>
                <w:szCs w:val="24"/>
              </w:rPr>
            </w:pPr>
          </w:p>
          <w:p w14:paraId="6F659A5A" w14:textId="2B80D2C8" w:rsidR="00FB6C5B" w:rsidRPr="008D092B" w:rsidRDefault="00FB6C5B" w:rsidP="00A837FE">
            <w:pPr>
              <w:pStyle w:val="PlainText"/>
              <w:rPr>
                <w:rFonts w:ascii="Lato" w:hAnsi="Lato" w:cstheme="minorHAnsi"/>
                <w:sz w:val="24"/>
                <w:szCs w:val="24"/>
              </w:rPr>
            </w:pPr>
            <w:r w:rsidRPr="000970FA">
              <w:rPr>
                <w:rFonts w:ascii="Lato" w:hAnsi="Lato" w:cstheme="minorHAnsi"/>
                <w:bCs/>
                <w:sz w:val="24"/>
                <w:szCs w:val="24"/>
              </w:rPr>
              <w:t xml:space="preserve">Next meeting </w:t>
            </w:r>
            <w:r>
              <w:rPr>
                <w:rFonts w:ascii="Lato" w:hAnsi="Lato" w:cstheme="minorHAnsi"/>
                <w:bCs/>
                <w:sz w:val="24"/>
                <w:szCs w:val="24"/>
              </w:rPr>
              <w:t>Tuesday</w:t>
            </w:r>
            <w:r w:rsidR="003B3688">
              <w:rPr>
                <w:rFonts w:ascii="Lato" w:hAnsi="Lato" w:cstheme="minorHAnsi"/>
                <w:bCs/>
                <w:sz w:val="24"/>
                <w:szCs w:val="24"/>
              </w:rPr>
              <w:t xml:space="preserve"> </w:t>
            </w:r>
            <w:r w:rsidR="00F01364">
              <w:rPr>
                <w:rFonts w:ascii="Lato" w:hAnsi="Lato" w:cstheme="minorHAnsi"/>
                <w:bCs/>
                <w:sz w:val="24"/>
                <w:szCs w:val="24"/>
              </w:rPr>
              <w:t>September 2</w:t>
            </w:r>
            <w:r>
              <w:rPr>
                <w:rFonts w:ascii="Lato" w:hAnsi="Lato" w:cstheme="minorHAnsi"/>
                <w:bCs/>
                <w:sz w:val="24"/>
                <w:szCs w:val="24"/>
              </w:rPr>
              <w:t>, 202</w:t>
            </w:r>
            <w:r w:rsidR="00A9186D">
              <w:rPr>
                <w:rFonts w:ascii="Lato" w:hAnsi="Lato" w:cstheme="minorHAnsi"/>
                <w:bCs/>
                <w:sz w:val="24"/>
                <w:szCs w:val="24"/>
              </w:rPr>
              <w:t>5</w:t>
            </w:r>
            <w:r>
              <w:rPr>
                <w:rFonts w:ascii="Lato" w:hAnsi="Lato" w:cstheme="minorHAnsi"/>
                <w:bCs/>
                <w:sz w:val="24"/>
                <w:szCs w:val="24"/>
              </w:rPr>
              <w:t xml:space="preserve"> </w:t>
            </w:r>
            <w:r w:rsidRPr="000970FA">
              <w:rPr>
                <w:rFonts w:ascii="Lato" w:hAnsi="Lato" w:cstheme="minorHAnsi"/>
                <w:bCs/>
                <w:sz w:val="24"/>
                <w:szCs w:val="24"/>
              </w:rPr>
              <w:t xml:space="preserve">at </w:t>
            </w:r>
            <w:r>
              <w:rPr>
                <w:rFonts w:ascii="Lato" w:hAnsi="Lato" w:cstheme="minorHAnsi"/>
                <w:bCs/>
                <w:sz w:val="24"/>
                <w:szCs w:val="24"/>
              </w:rPr>
              <w:t>8</w:t>
            </w:r>
            <w:r w:rsidRPr="000970FA">
              <w:rPr>
                <w:rFonts w:ascii="Lato" w:hAnsi="Lato" w:cstheme="minorHAnsi"/>
                <w:bCs/>
                <w:sz w:val="24"/>
                <w:szCs w:val="24"/>
              </w:rPr>
              <w:t xml:space="preserve">:00 </w:t>
            </w:r>
            <w:r>
              <w:rPr>
                <w:rFonts w:ascii="Lato" w:hAnsi="Lato" w:cstheme="minorHAnsi"/>
                <w:bCs/>
                <w:sz w:val="24"/>
                <w:szCs w:val="24"/>
              </w:rPr>
              <w:t>a</w:t>
            </w:r>
            <w:r w:rsidRPr="000970FA">
              <w:rPr>
                <w:rFonts w:ascii="Lato" w:hAnsi="Lato" w:cstheme="minorHAnsi"/>
                <w:bCs/>
                <w:sz w:val="24"/>
                <w:szCs w:val="24"/>
              </w:rPr>
              <w:t xml:space="preserve">.m. </w:t>
            </w:r>
          </w:p>
        </w:tc>
        <w:tc>
          <w:tcPr>
            <w:tcW w:w="3780" w:type="dxa"/>
          </w:tcPr>
          <w:p w14:paraId="27DF5CC4" w14:textId="3FC91650" w:rsidR="00FB6C5B" w:rsidRPr="006B25AF" w:rsidRDefault="00FB6C5B" w:rsidP="006C410A">
            <w:pPr>
              <w:rPr>
                <w:rFonts w:ascii="Lato" w:hAnsi="Lato" w:cstheme="minorHAnsi"/>
                <w:sz w:val="24"/>
                <w:szCs w:val="24"/>
              </w:rPr>
            </w:pPr>
          </w:p>
        </w:tc>
      </w:tr>
    </w:tbl>
    <w:p w14:paraId="36CB12D1" w14:textId="1436923B" w:rsidR="0043604D" w:rsidRPr="005F5460" w:rsidRDefault="0043604D" w:rsidP="003B3688">
      <w:pPr>
        <w:tabs>
          <w:tab w:val="left" w:pos="7968"/>
        </w:tabs>
        <w:rPr>
          <w:rFonts w:cstheme="minorHAnsi"/>
          <w:sz w:val="24"/>
          <w:szCs w:val="24"/>
        </w:rPr>
      </w:pPr>
    </w:p>
    <w:sectPr w:rsidR="0043604D" w:rsidRPr="005F5460" w:rsidSect="00D57F48">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63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D6A6" w14:textId="77777777" w:rsidR="00841D78" w:rsidRDefault="00841D78">
      <w:pPr>
        <w:spacing w:after="0" w:line="240" w:lineRule="auto"/>
      </w:pPr>
      <w:r>
        <w:separator/>
      </w:r>
    </w:p>
  </w:endnote>
  <w:endnote w:type="continuationSeparator" w:id="0">
    <w:p w14:paraId="437ABD05" w14:textId="77777777" w:rsidR="00841D78" w:rsidRDefault="0084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625B" w14:textId="77777777" w:rsidR="0043604D" w:rsidRDefault="0043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6E3" w14:textId="77777777" w:rsidR="0043604D" w:rsidRDefault="00436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B75" w14:textId="77777777" w:rsidR="0043604D" w:rsidRDefault="0043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73B8" w14:textId="77777777" w:rsidR="00841D78" w:rsidRDefault="00841D78">
      <w:pPr>
        <w:spacing w:after="0" w:line="240" w:lineRule="auto"/>
      </w:pPr>
      <w:r>
        <w:separator/>
      </w:r>
    </w:p>
  </w:footnote>
  <w:footnote w:type="continuationSeparator" w:id="0">
    <w:p w14:paraId="07CCD062" w14:textId="77777777" w:rsidR="00841D78" w:rsidRDefault="0084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04F" w14:textId="77777777" w:rsidR="0043604D" w:rsidRDefault="0043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8D38" w14:textId="77777777" w:rsidR="0043604D" w:rsidRDefault="00436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144" w14:textId="77777777" w:rsidR="0043604D" w:rsidRDefault="0043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B96"/>
    <w:multiLevelType w:val="hybridMultilevel"/>
    <w:tmpl w:val="512A2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7950"/>
    <w:multiLevelType w:val="hybridMultilevel"/>
    <w:tmpl w:val="677A3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B04FC"/>
    <w:multiLevelType w:val="hybridMultilevel"/>
    <w:tmpl w:val="E3DAC76C"/>
    <w:lvl w:ilvl="0" w:tplc="3D66C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4730C7"/>
    <w:multiLevelType w:val="hybridMultilevel"/>
    <w:tmpl w:val="E0B4D9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75350"/>
    <w:multiLevelType w:val="hybridMultilevel"/>
    <w:tmpl w:val="60565410"/>
    <w:lvl w:ilvl="0" w:tplc="20E42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E50BC"/>
    <w:multiLevelType w:val="hybridMultilevel"/>
    <w:tmpl w:val="57BE7696"/>
    <w:lvl w:ilvl="0" w:tplc="352C29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A61717"/>
    <w:multiLevelType w:val="hybridMultilevel"/>
    <w:tmpl w:val="B82A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37DB0"/>
    <w:multiLevelType w:val="hybridMultilevel"/>
    <w:tmpl w:val="9C527BEC"/>
    <w:lvl w:ilvl="0" w:tplc="C8448DE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1FF6"/>
    <w:multiLevelType w:val="hybridMultilevel"/>
    <w:tmpl w:val="7EE8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1534A"/>
    <w:multiLevelType w:val="hybridMultilevel"/>
    <w:tmpl w:val="22F8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85932"/>
    <w:multiLevelType w:val="hybridMultilevel"/>
    <w:tmpl w:val="50AC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60525"/>
    <w:multiLevelType w:val="hybridMultilevel"/>
    <w:tmpl w:val="B6BA8B36"/>
    <w:lvl w:ilvl="0" w:tplc="992CB6C8">
      <w:start w:val="1"/>
      <w:numFmt w:val="decimal"/>
      <w:lvlText w:val="%1."/>
      <w:lvlJc w:val="left"/>
      <w:pPr>
        <w:ind w:left="430" w:hanging="360"/>
      </w:pPr>
      <w:rPr>
        <w:rFonts w:hint="default"/>
        <w:color w:val="auto"/>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385D054E"/>
    <w:multiLevelType w:val="hybridMultilevel"/>
    <w:tmpl w:val="15D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324C1"/>
    <w:multiLevelType w:val="hybridMultilevel"/>
    <w:tmpl w:val="EF621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87E0C"/>
    <w:multiLevelType w:val="hybridMultilevel"/>
    <w:tmpl w:val="F836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B1A7F"/>
    <w:multiLevelType w:val="hybridMultilevel"/>
    <w:tmpl w:val="15D2752E"/>
    <w:lvl w:ilvl="0" w:tplc="7A86F6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44E05"/>
    <w:multiLevelType w:val="hybridMultilevel"/>
    <w:tmpl w:val="C8DC4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226A4"/>
    <w:multiLevelType w:val="hybridMultilevel"/>
    <w:tmpl w:val="13E4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06B7E"/>
    <w:multiLevelType w:val="hybridMultilevel"/>
    <w:tmpl w:val="63007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25088"/>
    <w:multiLevelType w:val="hybridMultilevel"/>
    <w:tmpl w:val="8A569EC0"/>
    <w:lvl w:ilvl="0" w:tplc="14BA6C9E">
      <w:start w:val="1"/>
      <w:numFmt w:val="bullet"/>
      <w:lvlText w:val="-"/>
      <w:lvlJc w:val="left"/>
      <w:pPr>
        <w:ind w:left="1080" w:hanging="360"/>
      </w:pPr>
      <w:rPr>
        <w:rFonts w:ascii="Lato" w:eastAsia="Times New Roman" w:hAnsi="Lato"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1D06A7"/>
    <w:multiLevelType w:val="hybridMultilevel"/>
    <w:tmpl w:val="E54A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02202"/>
    <w:multiLevelType w:val="hybridMultilevel"/>
    <w:tmpl w:val="D808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43C0C"/>
    <w:multiLevelType w:val="hybridMultilevel"/>
    <w:tmpl w:val="D4C0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15C18"/>
    <w:multiLevelType w:val="hybridMultilevel"/>
    <w:tmpl w:val="46CEB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F4E24"/>
    <w:multiLevelType w:val="hybridMultilevel"/>
    <w:tmpl w:val="E18A0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225134">
    <w:abstractNumId w:val="15"/>
  </w:num>
  <w:num w:numId="2" w16cid:durableId="1136407999">
    <w:abstractNumId w:val="2"/>
  </w:num>
  <w:num w:numId="3" w16cid:durableId="504395304">
    <w:abstractNumId w:val="3"/>
  </w:num>
  <w:num w:numId="4" w16cid:durableId="424308057">
    <w:abstractNumId w:val="8"/>
  </w:num>
  <w:num w:numId="5" w16cid:durableId="1697388567">
    <w:abstractNumId w:val="9"/>
  </w:num>
  <w:num w:numId="6" w16cid:durableId="1090656867">
    <w:abstractNumId w:val="12"/>
  </w:num>
  <w:num w:numId="7" w16cid:durableId="722825966">
    <w:abstractNumId w:val="6"/>
  </w:num>
  <w:num w:numId="8" w16cid:durableId="782071641">
    <w:abstractNumId w:val="14"/>
  </w:num>
  <w:num w:numId="9" w16cid:durableId="1346128216">
    <w:abstractNumId w:val="11"/>
  </w:num>
  <w:num w:numId="10" w16cid:durableId="8072859">
    <w:abstractNumId w:val="20"/>
  </w:num>
  <w:num w:numId="11" w16cid:durableId="1752847624">
    <w:abstractNumId w:val="17"/>
  </w:num>
  <w:num w:numId="12" w16cid:durableId="1548184376">
    <w:abstractNumId w:val="4"/>
  </w:num>
  <w:num w:numId="13" w16cid:durableId="295532903">
    <w:abstractNumId w:val="5"/>
  </w:num>
  <w:num w:numId="14" w16cid:durableId="240145060">
    <w:abstractNumId w:val="7"/>
  </w:num>
  <w:num w:numId="15" w16cid:durableId="1767075237">
    <w:abstractNumId w:val="22"/>
  </w:num>
  <w:num w:numId="16" w16cid:durableId="1246184075">
    <w:abstractNumId w:val="10"/>
  </w:num>
  <w:num w:numId="17" w16cid:durableId="2061055220">
    <w:abstractNumId w:val="23"/>
  </w:num>
  <w:num w:numId="18" w16cid:durableId="1594432466">
    <w:abstractNumId w:val="21"/>
  </w:num>
  <w:num w:numId="19" w16cid:durableId="1195922353">
    <w:abstractNumId w:val="16"/>
  </w:num>
  <w:num w:numId="20" w16cid:durableId="873812720">
    <w:abstractNumId w:val="13"/>
  </w:num>
  <w:num w:numId="21" w16cid:durableId="218827038">
    <w:abstractNumId w:val="24"/>
  </w:num>
  <w:num w:numId="22" w16cid:durableId="2083258425">
    <w:abstractNumId w:val="18"/>
  </w:num>
  <w:num w:numId="23" w16cid:durableId="753622886">
    <w:abstractNumId w:val="0"/>
  </w:num>
  <w:num w:numId="24" w16cid:durableId="1059864838">
    <w:abstractNumId w:val="1"/>
  </w:num>
  <w:num w:numId="25" w16cid:durableId="9435324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DB"/>
    <w:rsid w:val="000051BB"/>
    <w:rsid w:val="000179FD"/>
    <w:rsid w:val="00053273"/>
    <w:rsid w:val="00060D68"/>
    <w:rsid w:val="000748DC"/>
    <w:rsid w:val="00076A2C"/>
    <w:rsid w:val="00083591"/>
    <w:rsid w:val="000970FA"/>
    <w:rsid w:val="000A36A1"/>
    <w:rsid w:val="000C1500"/>
    <w:rsid w:val="000C69D6"/>
    <w:rsid w:val="000C6AF2"/>
    <w:rsid w:val="000D764D"/>
    <w:rsid w:val="000E2E1E"/>
    <w:rsid w:val="000E5DC8"/>
    <w:rsid w:val="000F1377"/>
    <w:rsid w:val="00130490"/>
    <w:rsid w:val="00136310"/>
    <w:rsid w:val="001363E6"/>
    <w:rsid w:val="001366B1"/>
    <w:rsid w:val="001425C5"/>
    <w:rsid w:val="00144E18"/>
    <w:rsid w:val="00152AAB"/>
    <w:rsid w:val="00163195"/>
    <w:rsid w:val="00165909"/>
    <w:rsid w:val="00173282"/>
    <w:rsid w:val="001814F4"/>
    <w:rsid w:val="00191A9F"/>
    <w:rsid w:val="00194873"/>
    <w:rsid w:val="00194DC1"/>
    <w:rsid w:val="001A1879"/>
    <w:rsid w:val="001C125E"/>
    <w:rsid w:val="001C40CF"/>
    <w:rsid w:val="001D1B5E"/>
    <w:rsid w:val="001D313A"/>
    <w:rsid w:val="001D52C3"/>
    <w:rsid w:val="001E00A9"/>
    <w:rsid w:val="001E11A4"/>
    <w:rsid w:val="001E5B5E"/>
    <w:rsid w:val="001E6CB1"/>
    <w:rsid w:val="001F1C7A"/>
    <w:rsid w:val="001F39B4"/>
    <w:rsid w:val="001F5843"/>
    <w:rsid w:val="00201648"/>
    <w:rsid w:val="00202227"/>
    <w:rsid w:val="00210985"/>
    <w:rsid w:val="00216E3C"/>
    <w:rsid w:val="002211DD"/>
    <w:rsid w:val="00226AED"/>
    <w:rsid w:val="0023382A"/>
    <w:rsid w:val="002372EE"/>
    <w:rsid w:val="0023776D"/>
    <w:rsid w:val="00265FCC"/>
    <w:rsid w:val="00267199"/>
    <w:rsid w:val="0027363E"/>
    <w:rsid w:val="002755AD"/>
    <w:rsid w:val="00293E4E"/>
    <w:rsid w:val="002A51D1"/>
    <w:rsid w:val="002B24B8"/>
    <w:rsid w:val="002B6120"/>
    <w:rsid w:val="002C11B0"/>
    <w:rsid w:val="002C1E02"/>
    <w:rsid w:val="002C72A6"/>
    <w:rsid w:val="002D2F07"/>
    <w:rsid w:val="002E4343"/>
    <w:rsid w:val="002E4E22"/>
    <w:rsid w:val="002F17E1"/>
    <w:rsid w:val="00300E72"/>
    <w:rsid w:val="00304DC5"/>
    <w:rsid w:val="00306C36"/>
    <w:rsid w:val="00311C45"/>
    <w:rsid w:val="0031375A"/>
    <w:rsid w:val="00313C6A"/>
    <w:rsid w:val="003169D3"/>
    <w:rsid w:val="00325108"/>
    <w:rsid w:val="003479EC"/>
    <w:rsid w:val="00351F67"/>
    <w:rsid w:val="00363EF4"/>
    <w:rsid w:val="003769C4"/>
    <w:rsid w:val="00396A56"/>
    <w:rsid w:val="003B1214"/>
    <w:rsid w:val="003B2C52"/>
    <w:rsid w:val="003B3688"/>
    <w:rsid w:val="003B47AC"/>
    <w:rsid w:val="003C0D91"/>
    <w:rsid w:val="003C4AA6"/>
    <w:rsid w:val="003C7169"/>
    <w:rsid w:val="003E1F6F"/>
    <w:rsid w:val="003F2B75"/>
    <w:rsid w:val="003F2C71"/>
    <w:rsid w:val="003F3EF1"/>
    <w:rsid w:val="003F530C"/>
    <w:rsid w:val="003F57FB"/>
    <w:rsid w:val="00404258"/>
    <w:rsid w:val="004138F6"/>
    <w:rsid w:val="00415091"/>
    <w:rsid w:val="0043604D"/>
    <w:rsid w:val="004401DB"/>
    <w:rsid w:val="00443620"/>
    <w:rsid w:val="00452DCC"/>
    <w:rsid w:val="0045397D"/>
    <w:rsid w:val="00462224"/>
    <w:rsid w:val="00467352"/>
    <w:rsid w:val="00470A0F"/>
    <w:rsid w:val="00475861"/>
    <w:rsid w:val="004A09DD"/>
    <w:rsid w:val="004A5647"/>
    <w:rsid w:val="004B2D3D"/>
    <w:rsid w:val="004B72F6"/>
    <w:rsid w:val="004C2EBC"/>
    <w:rsid w:val="004C6C2E"/>
    <w:rsid w:val="00516431"/>
    <w:rsid w:val="005173B7"/>
    <w:rsid w:val="00522F00"/>
    <w:rsid w:val="00526ABD"/>
    <w:rsid w:val="005362B0"/>
    <w:rsid w:val="00546A20"/>
    <w:rsid w:val="00550DA4"/>
    <w:rsid w:val="00552618"/>
    <w:rsid w:val="00567CB2"/>
    <w:rsid w:val="005738C8"/>
    <w:rsid w:val="00581A0C"/>
    <w:rsid w:val="00585843"/>
    <w:rsid w:val="005943F2"/>
    <w:rsid w:val="005A2010"/>
    <w:rsid w:val="005A25E1"/>
    <w:rsid w:val="005B0690"/>
    <w:rsid w:val="005B1109"/>
    <w:rsid w:val="005C0F7B"/>
    <w:rsid w:val="005C198F"/>
    <w:rsid w:val="005C1F56"/>
    <w:rsid w:val="005C463C"/>
    <w:rsid w:val="005C6DBD"/>
    <w:rsid w:val="005D6439"/>
    <w:rsid w:val="005E0475"/>
    <w:rsid w:val="005F5460"/>
    <w:rsid w:val="005F74D7"/>
    <w:rsid w:val="00614342"/>
    <w:rsid w:val="00624F2A"/>
    <w:rsid w:val="0063042B"/>
    <w:rsid w:val="00633EF7"/>
    <w:rsid w:val="00634FA7"/>
    <w:rsid w:val="00641921"/>
    <w:rsid w:val="006426B8"/>
    <w:rsid w:val="00642A3D"/>
    <w:rsid w:val="00642F2B"/>
    <w:rsid w:val="0064373A"/>
    <w:rsid w:val="00657D0A"/>
    <w:rsid w:val="00670111"/>
    <w:rsid w:val="0067413E"/>
    <w:rsid w:val="00675969"/>
    <w:rsid w:val="00676339"/>
    <w:rsid w:val="00681E74"/>
    <w:rsid w:val="006827C4"/>
    <w:rsid w:val="00687707"/>
    <w:rsid w:val="006B09B2"/>
    <w:rsid w:val="006B25AF"/>
    <w:rsid w:val="006B2F16"/>
    <w:rsid w:val="006B3D44"/>
    <w:rsid w:val="006B482A"/>
    <w:rsid w:val="006B7401"/>
    <w:rsid w:val="006C2CC9"/>
    <w:rsid w:val="006C39A7"/>
    <w:rsid w:val="006C410A"/>
    <w:rsid w:val="006C49F8"/>
    <w:rsid w:val="006C5914"/>
    <w:rsid w:val="006C6233"/>
    <w:rsid w:val="006C7082"/>
    <w:rsid w:val="006C740E"/>
    <w:rsid w:val="006E1A62"/>
    <w:rsid w:val="006E4ACD"/>
    <w:rsid w:val="006E574A"/>
    <w:rsid w:val="006E75B1"/>
    <w:rsid w:val="006F5CB4"/>
    <w:rsid w:val="0070500E"/>
    <w:rsid w:val="00707824"/>
    <w:rsid w:val="00711AF3"/>
    <w:rsid w:val="0071435A"/>
    <w:rsid w:val="0073565F"/>
    <w:rsid w:val="00741686"/>
    <w:rsid w:val="00741AA0"/>
    <w:rsid w:val="00747F2D"/>
    <w:rsid w:val="00747F33"/>
    <w:rsid w:val="00755F6E"/>
    <w:rsid w:val="007579DE"/>
    <w:rsid w:val="00762F57"/>
    <w:rsid w:val="00764043"/>
    <w:rsid w:val="00774BE0"/>
    <w:rsid w:val="00782584"/>
    <w:rsid w:val="0078428F"/>
    <w:rsid w:val="007853E2"/>
    <w:rsid w:val="007856E0"/>
    <w:rsid w:val="007871DD"/>
    <w:rsid w:val="00787DB7"/>
    <w:rsid w:val="007A13CA"/>
    <w:rsid w:val="007B161A"/>
    <w:rsid w:val="007C10B6"/>
    <w:rsid w:val="007C6A52"/>
    <w:rsid w:val="007C7C4E"/>
    <w:rsid w:val="007D495A"/>
    <w:rsid w:val="007D50D3"/>
    <w:rsid w:val="007D7EE4"/>
    <w:rsid w:val="007E0B20"/>
    <w:rsid w:val="007E28F6"/>
    <w:rsid w:val="007F3156"/>
    <w:rsid w:val="0080347F"/>
    <w:rsid w:val="00807D59"/>
    <w:rsid w:val="00811729"/>
    <w:rsid w:val="00815336"/>
    <w:rsid w:val="00816BFD"/>
    <w:rsid w:val="00822615"/>
    <w:rsid w:val="008277FF"/>
    <w:rsid w:val="00827AF4"/>
    <w:rsid w:val="00841D78"/>
    <w:rsid w:val="008511A4"/>
    <w:rsid w:val="00854BBF"/>
    <w:rsid w:val="00855BF9"/>
    <w:rsid w:val="008562E5"/>
    <w:rsid w:val="00856BD9"/>
    <w:rsid w:val="008635EB"/>
    <w:rsid w:val="00873784"/>
    <w:rsid w:val="00875AEB"/>
    <w:rsid w:val="00884259"/>
    <w:rsid w:val="00887190"/>
    <w:rsid w:val="00893F05"/>
    <w:rsid w:val="008A3A01"/>
    <w:rsid w:val="008B34CA"/>
    <w:rsid w:val="008D092B"/>
    <w:rsid w:val="008D1253"/>
    <w:rsid w:val="008D2130"/>
    <w:rsid w:val="008D4504"/>
    <w:rsid w:val="008E07B8"/>
    <w:rsid w:val="008E19B3"/>
    <w:rsid w:val="008E1EE8"/>
    <w:rsid w:val="00901F89"/>
    <w:rsid w:val="00905A6F"/>
    <w:rsid w:val="00910144"/>
    <w:rsid w:val="00912B46"/>
    <w:rsid w:val="00912CDA"/>
    <w:rsid w:val="00913C87"/>
    <w:rsid w:val="00920E48"/>
    <w:rsid w:val="0093766C"/>
    <w:rsid w:val="00951B89"/>
    <w:rsid w:val="00952097"/>
    <w:rsid w:val="009527D3"/>
    <w:rsid w:val="00953310"/>
    <w:rsid w:val="009613BA"/>
    <w:rsid w:val="00966D37"/>
    <w:rsid w:val="00982D08"/>
    <w:rsid w:val="009A0C8C"/>
    <w:rsid w:val="009A724C"/>
    <w:rsid w:val="009B0237"/>
    <w:rsid w:val="009B0572"/>
    <w:rsid w:val="009C35DB"/>
    <w:rsid w:val="009C7EA3"/>
    <w:rsid w:val="009E08E1"/>
    <w:rsid w:val="009E5EC5"/>
    <w:rsid w:val="009F34A9"/>
    <w:rsid w:val="009F57CF"/>
    <w:rsid w:val="00A0151D"/>
    <w:rsid w:val="00A02AEC"/>
    <w:rsid w:val="00A048D9"/>
    <w:rsid w:val="00A06360"/>
    <w:rsid w:val="00A23CB5"/>
    <w:rsid w:val="00A2617E"/>
    <w:rsid w:val="00A277A2"/>
    <w:rsid w:val="00A33679"/>
    <w:rsid w:val="00A3526B"/>
    <w:rsid w:val="00A361C0"/>
    <w:rsid w:val="00A36BB5"/>
    <w:rsid w:val="00A4091D"/>
    <w:rsid w:val="00A50CC5"/>
    <w:rsid w:val="00A56BFD"/>
    <w:rsid w:val="00A70084"/>
    <w:rsid w:val="00A75F0A"/>
    <w:rsid w:val="00A837FE"/>
    <w:rsid w:val="00A84EE8"/>
    <w:rsid w:val="00A9186D"/>
    <w:rsid w:val="00AA3BE3"/>
    <w:rsid w:val="00AA5CD2"/>
    <w:rsid w:val="00AB3CA2"/>
    <w:rsid w:val="00AC04B3"/>
    <w:rsid w:val="00AC0F1E"/>
    <w:rsid w:val="00AC21B2"/>
    <w:rsid w:val="00AC7A88"/>
    <w:rsid w:val="00AC7F31"/>
    <w:rsid w:val="00AD5482"/>
    <w:rsid w:val="00AD6256"/>
    <w:rsid w:val="00AF2B82"/>
    <w:rsid w:val="00B1480C"/>
    <w:rsid w:val="00B20452"/>
    <w:rsid w:val="00B21AB2"/>
    <w:rsid w:val="00B452CC"/>
    <w:rsid w:val="00B5286E"/>
    <w:rsid w:val="00B54F5F"/>
    <w:rsid w:val="00B66DA6"/>
    <w:rsid w:val="00B77412"/>
    <w:rsid w:val="00B90832"/>
    <w:rsid w:val="00B9399B"/>
    <w:rsid w:val="00B962CF"/>
    <w:rsid w:val="00BB3649"/>
    <w:rsid w:val="00BB4A37"/>
    <w:rsid w:val="00BB7125"/>
    <w:rsid w:val="00BC6C3E"/>
    <w:rsid w:val="00BE526F"/>
    <w:rsid w:val="00BF0AAF"/>
    <w:rsid w:val="00BF4EEA"/>
    <w:rsid w:val="00BF522E"/>
    <w:rsid w:val="00C02EB9"/>
    <w:rsid w:val="00C03E11"/>
    <w:rsid w:val="00C131FB"/>
    <w:rsid w:val="00C22B38"/>
    <w:rsid w:val="00C22E06"/>
    <w:rsid w:val="00C2576B"/>
    <w:rsid w:val="00C31C99"/>
    <w:rsid w:val="00C33DCE"/>
    <w:rsid w:val="00C3542F"/>
    <w:rsid w:val="00C36EFC"/>
    <w:rsid w:val="00C57F0A"/>
    <w:rsid w:val="00C646C6"/>
    <w:rsid w:val="00C65308"/>
    <w:rsid w:val="00C67F23"/>
    <w:rsid w:val="00C716D0"/>
    <w:rsid w:val="00C73946"/>
    <w:rsid w:val="00C75290"/>
    <w:rsid w:val="00C7658E"/>
    <w:rsid w:val="00C95878"/>
    <w:rsid w:val="00CA2405"/>
    <w:rsid w:val="00CB620F"/>
    <w:rsid w:val="00CC77FE"/>
    <w:rsid w:val="00CD4C0D"/>
    <w:rsid w:val="00CF346F"/>
    <w:rsid w:val="00D0230D"/>
    <w:rsid w:val="00D03414"/>
    <w:rsid w:val="00D04202"/>
    <w:rsid w:val="00D04BB3"/>
    <w:rsid w:val="00D05E95"/>
    <w:rsid w:val="00D06A79"/>
    <w:rsid w:val="00D14394"/>
    <w:rsid w:val="00D201E2"/>
    <w:rsid w:val="00D258CE"/>
    <w:rsid w:val="00D371D7"/>
    <w:rsid w:val="00D40294"/>
    <w:rsid w:val="00D419B0"/>
    <w:rsid w:val="00D51340"/>
    <w:rsid w:val="00D57F48"/>
    <w:rsid w:val="00D60C5A"/>
    <w:rsid w:val="00D772E6"/>
    <w:rsid w:val="00D84C6A"/>
    <w:rsid w:val="00D8524C"/>
    <w:rsid w:val="00D868E0"/>
    <w:rsid w:val="00D93710"/>
    <w:rsid w:val="00DA10C0"/>
    <w:rsid w:val="00DB1DAD"/>
    <w:rsid w:val="00DB6F42"/>
    <w:rsid w:val="00DC1F1E"/>
    <w:rsid w:val="00DC50ED"/>
    <w:rsid w:val="00DC6726"/>
    <w:rsid w:val="00DD01EF"/>
    <w:rsid w:val="00E000A6"/>
    <w:rsid w:val="00E01C39"/>
    <w:rsid w:val="00E16E98"/>
    <w:rsid w:val="00E27CB3"/>
    <w:rsid w:val="00E329EA"/>
    <w:rsid w:val="00E32FF1"/>
    <w:rsid w:val="00E43FF0"/>
    <w:rsid w:val="00E66E47"/>
    <w:rsid w:val="00E7454C"/>
    <w:rsid w:val="00E85D27"/>
    <w:rsid w:val="00E8755A"/>
    <w:rsid w:val="00E90B3D"/>
    <w:rsid w:val="00E94D13"/>
    <w:rsid w:val="00EA0722"/>
    <w:rsid w:val="00EB5566"/>
    <w:rsid w:val="00EC1141"/>
    <w:rsid w:val="00ED4531"/>
    <w:rsid w:val="00ED5518"/>
    <w:rsid w:val="00EE2B36"/>
    <w:rsid w:val="00EE581A"/>
    <w:rsid w:val="00EF1D3D"/>
    <w:rsid w:val="00F01364"/>
    <w:rsid w:val="00F15EA8"/>
    <w:rsid w:val="00F32DFC"/>
    <w:rsid w:val="00F41FA6"/>
    <w:rsid w:val="00F51D49"/>
    <w:rsid w:val="00F52DA7"/>
    <w:rsid w:val="00F536A3"/>
    <w:rsid w:val="00F5395D"/>
    <w:rsid w:val="00F63532"/>
    <w:rsid w:val="00F636A8"/>
    <w:rsid w:val="00F650A2"/>
    <w:rsid w:val="00F712CA"/>
    <w:rsid w:val="00F72629"/>
    <w:rsid w:val="00F73B08"/>
    <w:rsid w:val="00F73F3E"/>
    <w:rsid w:val="00F84430"/>
    <w:rsid w:val="00F90431"/>
    <w:rsid w:val="00F93682"/>
    <w:rsid w:val="00FB6C5B"/>
    <w:rsid w:val="00FC326E"/>
    <w:rsid w:val="00FC42E6"/>
    <w:rsid w:val="00FD04D5"/>
    <w:rsid w:val="00FD2A95"/>
    <w:rsid w:val="00FD510E"/>
    <w:rsid w:val="00FD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1E7B"/>
  <w15:chartTrackingRefBased/>
  <w15:docId w15:val="{7919181D-4E23-4DC1-9E9D-4C31C2B9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DB"/>
  </w:style>
  <w:style w:type="paragraph" w:styleId="Heading2">
    <w:name w:val="heading 2"/>
    <w:basedOn w:val="Normal"/>
    <w:next w:val="Normal"/>
    <w:link w:val="Heading2Char"/>
    <w:qFormat/>
    <w:rsid w:val="009C35DB"/>
    <w:pPr>
      <w:keepNext/>
      <w:spacing w:after="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5DB"/>
    <w:rPr>
      <w:rFonts w:ascii="Times New Roman" w:eastAsia="Times New Roman" w:hAnsi="Times New Roman" w:cs="Times New Roman"/>
      <w:b/>
      <w:sz w:val="28"/>
      <w:szCs w:val="20"/>
    </w:rPr>
  </w:style>
  <w:style w:type="paragraph" w:styleId="ListParagraph">
    <w:name w:val="List Paragraph"/>
    <w:basedOn w:val="Normal"/>
    <w:uiPriority w:val="34"/>
    <w:qFormat/>
    <w:rsid w:val="009C35DB"/>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rsid w:val="009C3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35DB"/>
    <w:rPr>
      <w:rFonts w:ascii="Times New Roman" w:eastAsia="Times New Roman" w:hAnsi="Times New Roman" w:cs="Times New Roman"/>
      <w:sz w:val="24"/>
      <w:szCs w:val="24"/>
    </w:rPr>
  </w:style>
  <w:style w:type="table" w:styleId="TableGrid">
    <w:name w:val="Table Grid"/>
    <w:basedOn w:val="TableNormal"/>
    <w:uiPriority w:val="39"/>
    <w:rsid w:val="009C3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DB"/>
  </w:style>
  <w:style w:type="character" w:styleId="Hyperlink">
    <w:name w:val="Hyperlink"/>
    <w:basedOn w:val="DefaultParagraphFont"/>
    <w:uiPriority w:val="99"/>
    <w:unhideWhenUsed/>
    <w:rsid w:val="009C35DB"/>
    <w:rPr>
      <w:color w:val="0563C1" w:themeColor="hyperlink"/>
      <w:u w:val="single"/>
    </w:rPr>
  </w:style>
  <w:style w:type="character" w:styleId="FollowedHyperlink">
    <w:name w:val="FollowedHyperlink"/>
    <w:basedOn w:val="DefaultParagraphFont"/>
    <w:uiPriority w:val="99"/>
    <w:semiHidden/>
    <w:unhideWhenUsed/>
    <w:rsid w:val="009C35DB"/>
    <w:rPr>
      <w:color w:val="954F72" w:themeColor="followedHyperlink"/>
      <w:u w:val="single"/>
    </w:rPr>
  </w:style>
  <w:style w:type="paragraph" w:styleId="Title">
    <w:name w:val="Title"/>
    <w:basedOn w:val="Normal"/>
    <w:link w:val="TitleChar"/>
    <w:qFormat/>
    <w:rsid w:val="00D51340"/>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D51340"/>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1D52C3"/>
    <w:rPr>
      <w:color w:val="605E5C"/>
      <w:shd w:val="clear" w:color="auto" w:fill="E1DFDD"/>
    </w:rPr>
  </w:style>
  <w:style w:type="paragraph" w:customStyle="1" w:styleId="Default">
    <w:name w:val="Default"/>
    <w:rsid w:val="00951B89"/>
    <w:pPr>
      <w:autoSpaceDE w:val="0"/>
      <w:autoSpaceDN w:val="0"/>
      <w:adjustRightInd w:val="0"/>
      <w:spacing w:after="0" w:line="240" w:lineRule="auto"/>
    </w:pPr>
    <w:rPr>
      <w:rFonts w:ascii="Lato" w:hAnsi="Lato" w:cs="Lato"/>
      <w:color w:val="000000"/>
      <w:sz w:val="24"/>
      <w:szCs w:val="24"/>
    </w:rPr>
  </w:style>
  <w:style w:type="paragraph" w:styleId="PlainText">
    <w:name w:val="Plain Text"/>
    <w:basedOn w:val="Normal"/>
    <w:link w:val="PlainTextChar"/>
    <w:uiPriority w:val="99"/>
    <w:unhideWhenUsed/>
    <w:rsid w:val="00201648"/>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201648"/>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4cd.zoom.us/j/8715395938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5F827640B644CBDAAD77EB2A9670B" ma:contentTypeVersion="14" ma:contentTypeDescription="Create a new document." ma:contentTypeScope="" ma:versionID="c0e86add888c4fa1139642e3faee578b">
  <xsd:schema xmlns:xsd="http://www.w3.org/2001/XMLSchema" xmlns:xs="http://www.w3.org/2001/XMLSchema" xmlns:p="http://schemas.microsoft.com/office/2006/metadata/properties" xmlns:ns3="0fd53edb-5eaf-4042-9414-986d6c51172a" xmlns:ns4="e23b0cd5-88c7-46d5-926f-d9b07b1fd01e" targetNamespace="http://schemas.microsoft.com/office/2006/metadata/properties" ma:root="true" ma:fieldsID="8aa7a45c360a6c519fdf6d4427cfa4c2" ns3:_="" ns4:_="">
    <xsd:import namespace="0fd53edb-5eaf-4042-9414-986d6c51172a"/>
    <xsd:import namespace="e23b0cd5-88c7-46d5-926f-d9b07b1fd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53edb-5eaf-4042-9414-986d6c5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b0cd5-88c7-46d5-926f-d9b07b1fd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d53edb-5eaf-4042-9414-986d6c51172a" xsi:nil="true"/>
  </documentManagement>
</p:properties>
</file>

<file path=customXml/itemProps1.xml><?xml version="1.0" encoding="utf-8"?>
<ds:datastoreItem xmlns:ds="http://schemas.openxmlformats.org/officeDocument/2006/customXml" ds:itemID="{F257C4BB-DBC2-4B58-8401-535C7272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53edb-5eaf-4042-9414-986d6c51172a"/>
    <ds:schemaRef ds:uri="e23b0cd5-88c7-46d5-926f-d9b07b1f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4C231-1468-4B47-B4C1-D9A680BE2408}">
  <ds:schemaRefs>
    <ds:schemaRef ds:uri="http://schemas.microsoft.com/sharepoint/v3/contenttype/forms"/>
  </ds:schemaRefs>
</ds:datastoreItem>
</file>

<file path=customXml/itemProps3.xml><?xml version="1.0" encoding="utf-8"?>
<ds:datastoreItem xmlns:ds="http://schemas.openxmlformats.org/officeDocument/2006/customXml" ds:itemID="{59EBB5EC-AAE2-4B47-8A2E-22D5CCAE7C09}">
  <ds:schemaRefs>
    <ds:schemaRef ds:uri="http://schemas.microsoft.com/office/2006/metadata/properties"/>
    <ds:schemaRef ds:uri="http://schemas.microsoft.com/office/infopath/2007/PartnerControls"/>
    <ds:schemaRef ds:uri="0fd53edb-5eaf-4042-9414-986d6c51172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317</Words>
  <Characters>2058</Characters>
  <Application>Microsoft Office Word</Application>
  <DocSecurity>0</DocSecurity>
  <Lines>108</Lines>
  <Paragraphs>94</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Jacqueline</dc:creator>
  <cp:keywords/>
  <dc:description/>
  <cp:lastModifiedBy>Jenkins, Maya</cp:lastModifiedBy>
  <cp:revision>3</cp:revision>
  <cp:lastPrinted>2023-09-14T21:28:00Z</cp:lastPrinted>
  <dcterms:created xsi:type="dcterms:W3CDTF">2025-08-28T15:41:00Z</dcterms:created>
  <dcterms:modified xsi:type="dcterms:W3CDTF">2025-08-28T22:34:00Z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0x01010041E5F827640B644CBDAAD77EB2A9670B</vt:lpwstr>
  </property>
</Properties>
</file>